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9C" w:rsidRPr="009033B9" w:rsidRDefault="0077439C" w:rsidP="00AC3FF8">
      <w:pPr>
        <w:shd w:val="clear" w:color="auto" w:fill="FFFFFF"/>
        <w:ind w:right="12"/>
        <w:jc w:val="center"/>
        <w:rPr>
          <w:sz w:val="22"/>
          <w:szCs w:val="22"/>
        </w:rPr>
      </w:pPr>
      <w:r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:rsidR="0077439C" w:rsidRPr="009033B9" w:rsidRDefault="0077439C" w:rsidP="00AC3FF8">
      <w:pPr>
        <w:shd w:val="clear" w:color="auto" w:fill="FFFFFF"/>
        <w:ind w:right="12"/>
        <w:jc w:val="center"/>
        <w:rPr>
          <w:sz w:val="22"/>
          <w:szCs w:val="22"/>
        </w:rPr>
      </w:pPr>
      <w:r w:rsidRPr="009033B9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77439C" w:rsidRPr="009033B9" w:rsidRDefault="0077439C" w:rsidP="00EC3B90">
      <w:pPr>
        <w:shd w:val="clear" w:color="auto" w:fill="FFFFFF"/>
        <w:tabs>
          <w:tab w:val="left" w:pos="7013"/>
        </w:tabs>
        <w:ind w:right="12"/>
        <w:rPr>
          <w:b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г. Москва</w:t>
      </w:r>
      <w:r>
        <w:rPr>
          <w:color w:val="000000"/>
          <w:spacing w:val="2"/>
          <w:sz w:val="22"/>
          <w:szCs w:val="22"/>
        </w:rPr>
        <w:tab/>
        <w:t xml:space="preserve">     </w:t>
      </w:r>
      <w:r w:rsidRPr="009033B9">
        <w:rPr>
          <w:color w:val="000000"/>
          <w:spacing w:val="2"/>
          <w:sz w:val="22"/>
          <w:szCs w:val="22"/>
        </w:rPr>
        <w:t>__________201</w:t>
      </w:r>
      <w:r>
        <w:rPr>
          <w:color w:val="000000"/>
          <w:spacing w:val="2"/>
          <w:sz w:val="22"/>
          <w:szCs w:val="22"/>
        </w:rPr>
        <w:t>__</w:t>
      </w:r>
      <w:r w:rsidRPr="009033B9">
        <w:rPr>
          <w:color w:val="000000"/>
          <w:spacing w:val="2"/>
          <w:sz w:val="22"/>
          <w:szCs w:val="22"/>
        </w:rPr>
        <w:t xml:space="preserve"> г.</w:t>
      </w:r>
      <w:r w:rsidRPr="009033B9">
        <w:rPr>
          <w:color w:val="000000"/>
          <w:spacing w:val="2"/>
          <w:sz w:val="22"/>
          <w:szCs w:val="22"/>
        </w:rPr>
        <w:tab/>
      </w:r>
      <w:r w:rsidRPr="009033B9">
        <w:rPr>
          <w:color w:val="000000"/>
          <w:spacing w:val="2"/>
          <w:sz w:val="22"/>
          <w:szCs w:val="22"/>
        </w:rPr>
        <w:tab/>
      </w:r>
    </w:p>
    <w:p w:rsidR="0077439C" w:rsidRPr="009033B9" w:rsidRDefault="00991F4F" w:rsidP="00AC3FF8">
      <w:pPr>
        <w:shd w:val="clear" w:color="auto" w:fill="FFFFFF"/>
        <w:ind w:left="5" w:right="11" w:firstLine="533"/>
        <w:jc w:val="both"/>
        <w:rPr>
          <w:color w:val="000000"/>
          <w:sz w:val="22"/>
          <w:szCs w:val="22"/>
        </w:rPr>
      </w:pPr>
      <w:r w:rsidRPr="00991F4F">
        <w:rPr>
          <w:sz w:val="22"/>
          <w:szCs w:val="22"/>
        </w:rPr>
        <w:t>ООО «ИКГ»</w:t>
      </w:r>
      <w:r w:rsidR="0077439C" w:rsidRPr="009033B9">
        <w:rPr>
          <w:sz w:val="22"/>
          <w:szCs w:val="22"/>
        </w:rPr>
        <w:t xml:space="preserve"> в лице </w:t>
      </w:r>
      <w:r>
        <w:rPr>
          <w:sz w:val="22"/>
          <w:szCs w:val="22"/>
        </w:rPr>
        <w:t>Генерального директора</w:t>
      </w:r>
      <w:r w:rsidR="0077439C" w:rsidRPr="009033B9">
        <w:rPr>
          <w:sz w:val="22"/>
          <w:szCs w:val="22"/>
        </w:rPr>
        <w:t xml:space="preserve"> </w:t>
      </w:r>
      <w:r>
        <w:rPr>
          <w:sz w:val="22"/>
          <w:szCs w:val="22"/>
        </w:rPr>
        <w:t>Ефимова Бориса Павловича</w:t>
      </w:r>
      <w:r w:rsidR="0077439C" w:rsidRPr="009033B9">
        <w:rPr>
          <w:sz w:val="22"/>
          <w:szCs w:val="22"/>
        </w:rPr>
        <w:t>, действующе</w:t>
      </w:r>
      <w:r>
        <w:rPr>
          <w:sz w:val="22"/>
          <w:szCs w:val="22"/>
        </w:rPr>
        <w:t>го на основании Устава</w:t>
      </w:r>
      <w:r w:rsidR="0077439C">
        <w:rPr>
          <w:sz w:val="22"/>
          <w:szCs w:val="22"/>
        </w:rPr>
        <w:t>, именуемое</w:t>
      </w:r>
      <w:r w:rsidR="0077439C" w:rsidRPr="009033B9">
        <w:rPr>
          <w:sz w:val="22"/>
          <w:szCs w:val="22"/>
        </w:rPr>
        <w:t xml:space="preserve"> в дальнейшем «</w:t>
      </w:r>
      <w:r w:rsidR="00875170">
        <w:rPr>
          <w:sz w:val="22"/>
          <w:szCs w:val="22"/>
        </w:rPr>
        <w:t>Оператор электронной площадки</w:t>
      </w:r>
      <w:r w:rsidR="0077439C" w:rsidRPr="009033B9">
        <w:rPr>
          <w:sz w:val="22"/>
          <w:szCs w:val="22"/>
        </w:rPr>
        <w:t>», с одной стороны, и ______________________, в лице _________________________, действующего на основании _______________________, именуемое в дальнейшем «Претендент», заключили настоящий договор о</w:t>
      </w:r>
      <w:r w:rsidR="0077439C" w:rsidRPr="009033B9">
        <w:rPr>
          <w:color w:val="000000"/>
          <w:sz w:val="22"/>
          <w:szCs w:val="22"/>
        </w:rPr>
        <w:t xml:space="preserve"> нижеследующем:</w:t>
      </w:r>
    </w:p>
    <w:p w:rsidR="0077439C" w:rsidRPr="009033B9" w:rsidRDefault="0077439C" w:rsidP="00AC3FF8">
      <w:pPr>
        <w:shd w:val="clear" w:color="auto" w:fill="FFFFFF"/>
        <w:ind w:left="5" w:right="11" w:firstLine="533"/>
        <w:jc w:val="both"/>
        <w:rPr>
          <w:sz w:val="22"/>
          <w:szCs w:val="22"/>
        </w:rPr>
      </w:pPr>
    </w:p>
    <w:p w:rsidR="0077439C" w:rsidRPr="009033B9" w:rsidRDefault="0077439C" w:rsidP="008B3542">
      <w:pPr>
        <w:pStyle w:val="a6"/>
        <w:ind w:left="5" w:right="11" w:firstLine="533"/>
        <w:jc w:val="both"/>
        <w:rPr>
          <w:sz w:val="22"/>
          <w:szCs w:val="22"/>
        </w:rPr>
      </w:pPr>
      <w:r w:rsidRPr="009033B9">
        <w:rPr>
          <w:sz w:val="22"/>
          <w:szCs w:val="22"/>
        </w:rPr>
        <w:t xml:space="preserve">1. В счет обеспечения участия в торгах, </w:t>
      </w:r>
      <w:r w:rsidRPr="009033B9">
        <w:rPr>
          <w:rStyle w:val="paragraph"/>
          <w:sz w:val="22"/>
          <w:szCs w:val="22"/>
        </w:rPr>
        <w:t xml:space="preserve">проводимых </w:t>
      </w:r>
      <w:r w:rsidR="00875170">
        <w:rPr>
          <w:rStyle w:val="paragraph"/>
          <w:sz w:val="22"/>
          <w:szCs w:val="22"/>
        </w:rPr>
        <w:t>о</w:t>
      </w:r>
      <w:r w:rsidRPr="009033B9">
        <w:rPr>
          <w:rStyle w:val="paragraph"/>
          <w:sz w:val="22"/>
          <w:szCs w:val="22"/>
        </w:rPr>
        <w:t>рганизатором торгов</w:t>
      </w:r>
      <w:r>
        <w:rPr>
          <w:rStyle w:val="paragraph"/>
          <w:sz w:val="22"/>
          <w:szCs w:val="22"/>
        </w:rPr>
        <w:t xml:space="preserve"> </w:t>
      </w:r>
      <w:r w:rsidR="00875170">
        <w:rPr>
          <w:rStyle w:val="paragraph"/>
          <w:sz w:val="22"/>
          <w:szCs w:val="22"/>
        </w:rPr>
        <w:t>(</w:t>
      </w:r>
      <w:r w:rsidR="00875170" w:rsidRPr="00875170">
        <w:rPr>
          <w:rStyle w:val="paragraph"/>
          <w:sz w:val="22"/>
          <w:szCs w:val="22"/>
        </w:rPr>
        <w:t>конкурсный управляющий</w:t>
      </w:r>
      <w:r w:rsidR="005D5D77">
        <w:rPr>
          <w:rStyle w:val="paragraph"/>
          <w:sz w:val="22"/>
          <w:szCs w:val="22"/>
        </w:rPr>
        <w:t xml:space="preserve"> </w:t>
      </w:r>
      <w:r w:rsidR="005D5D77" w:rsidRPr="005D5D77">
        <w:rPr>
          <w:rStyle w:val="paragraph"/>
          <w:sz w:val="22"/>
          <w:szCs w:val="22"/>
        </w:rPr>
        <w:t>ООО «Русское поле» (адрес: 305000, Курская область, г. Курск, ул. Радищева, д. 7, оф. 411; ОГРН 1104632001440; ИНН 4632117498)</w:t>
      </w:r>
      <w:r w:rsidR="00875170" w:rsidRPr="00875170">
        <w:rPr>
          <w:rStyle w:val="paragraph"/>
          <w:sz w:val="22"/>
          <w:szCs w:val="22"/>
        </w:rPr>
        <w:t xml:space="preserve"> Малахов Виктор Юрьевич (ИНН 772605025142; СНИЛС 10989898341; адрес для направления корреспонденции: 121467, г. Москва, а/я 1)</w:t>
      </w:r>
      <w:r w:rsidR="00875170">
        <w:rPr>
          <w:rStyle w:val="paragraph"/>
          <w:sz w:val="22"/>
          <w:szCs w:val="22"/>
        </w:rPr>
        <w:t>)</w:t>
      </w:r>
      <w:r w:rsidR="005D5D77">
        <w:rPr>
          <w:rStyle w:val="paragraph"/>
          <w:sz w:val="22"/>
          <w:szCs w:val="22"/>
        </w:rPr>
        <w:t xml:space="preserve"> </w:t>
      </w:r>
      <w:r>
        <w:rPr>
          <w:rStyle w:val="paragraph"/>
          <w:sz w:val="22"/>
          <w:szCs w:val="22"/>
        </w:rPr>
        <w:t xml:space="preserve">на </w:t>
      </w:r>
      <w:r w:rsidR="00671EB0" w:rsidRPr="00671EB0">
        <w:rPr>
          <w:rStyle w:val="paragraph"/>
          <w:sz w:val="22"/>
          <w:szCs w:val="22"/>
        </w:rPr>
        <w:t>электронной торговой площадки ЭТП «Аукцион-центр» (адрес в сети «Интер</w:t>
      </w:r>
      <w:r w:rsidR="004D4A38">
        <w:rPr>
          <w:rStyle w:val="paragraph"/>
          <w:sz w:val="22"/>
          <w:szCs w:val="22"/>
        </w:rPr>
        <w:t>нет» http://aukcioncenter.ru/) 0</w:t>
      </w:r>
      <w:r w:rsidR="008B243C">
        <w:rPr>
          <w:rStyle w:val="paragraph"/>
          <w:sz w:val="22"/>
          <w:szCs w:val="22"/>
        </w:rPr>
        <w:t>6.06</w:t>
      </w:r>
      <w:r w:rsidR="00671EB0" w:rsidRPr="00671EB0">
        <w:rPr>
          <w:rStyle w:val="paragraph"/>
          <w:sz w:val="22"/>
          <w:szCs w:val="22"/>
        </w:rPr>
        <w:t>.2018 г. в 12-00 по мск.</w:t>
      </w:r>
      <w:r w:rsidR="002A3F30">
        <w:rPr>
          <w:rStyle w:val="paragraph"/>
          <w:sz w:val="22"/>
          <w:szCs w:val="22"/>
        </w:rPr>
        <w:t xml:space="preserve"> </w:t>
      </w:r>
      <w:r w:rsidR="002A3F30" w:rsidRPr="002A3F30">
        <w:rPr>
          <w:rStyle w:val="paragraph"/>
          <w:sz w:val="22"/>
          <w:szCs w:val="22"/>
        </w:rPr>
        <w:t>в форме аукциона открытого по составу участников с использованием открытой формой представления предложений о цене</w:t>
      </w:r>
      <w:r w:rsidRPr="00671EB0">
        <w:rPr>
          <w:rStyle w:val="paragraph"/>
          <w:sz w:val="22"/>
          <w:szCs w:val="22"/>
        </w:rPr>
        <w:t>,</w:t>
      </w:r>
      <w:r w:rsidRPr="009033B9">
        <w:rPr>
          <w:rStyle w:val="paragraph"/>
          <w:sz w:val="22"/>
          <w:szCs w:val="22"/>
        </w:rPr>
        <w:t xml:space="preserve"> по </w:t>
      </w:r>
      <w:r w:rsidRPr="009033B9">
        <w:rPr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 xml:space="preserve">имущества </w:t>
      </w:r>
      <w:r w:rsidR="00671EB0" w:rsidRPr="00C46E03">
        <w:rPr>
          <w:sz w:val="22"/>
          <w:szCs w:val="22"/>
        </w:rPr>
        <w:t>ООО «</w:t>
      </w:r>
      <w:r w:rsidR="008B243C">
        <w:rPr>
          <w:sz w:val="22"/>
          <w:szCs w:val="22"/>
        </w:rPr>
        <w:t>Русское поле</w:t>
      </w:r>
      <w:r w:rsidR="00671EB0" w:rsidRPr="00C46E03">
        <w:rPr>
          <w:sz w:val="22"/>
          <w:szCs w:val="22"/>
        </w:rPr>
        <w:t>»</w:t>
      </w:r>
      <w:r>
        <w:rPr>
          <w:rStyle w:val="paragraph"/>
          <w:sz w:val="22"/>
          <w:szCs w:val="22"/>
        </w:rPr>
        <w:t xml:space="preserve"> (см. </w:t>
      </w:r>
      <w:r w:rsidR="008B3542" w:rsidRPr="008B3542">
        <w:rPr>
          <w:rStyle w:val="paragraph"/>
          <w:sz w:val="22"/>
          <w:szCs w:val="22"/>
        </w:rPr>
        <w:t>Положение о порядке продажи имущества</w:t>
      </w:r>
      <w:r w:rsidR="008B3542">
        <w:rPr>
          <w:rStyle w:val="paragraph"/>
          <w:sz w:val="22"/>
          <w:szCs w:val="22"/>
        </w:rPr>
        <w:t xml:space="preserve"> </w:t>
      </w:r>
      <w:r w:rsidR="008B3542" w:rsidRPr="008B3542">
        <w:rPr>
          <w:rStyle w:val="paragraph"/>
          <w:sz w:val="22"/>
          <w:szCs w:val="22"/>
        </w:rPr>
        <w:t>ООО «Русское поле» в рамках дела о несостоятельности (банкротстве) № А35-12115/2017, находящегося в производстве Арбитражного суда Курской области</w:t>
      </w:r>
      <w:r>
        <w:rPr>
          <w:rStyle w:val="paragraph"/>
          <w:sz w:val="22"/>
          <w:szCs w:val="22"/>
        </w:rPr>
        <w:t>, утвержденное</w:t>
      </w:r>
      <w:r w:rsidRPr="0099765C">
        <w:rPr>
          <w:rStyle w:val="paragraph"/>
          <w:sz w:val="22"/>
          <w:szCs w:val="22"/>
        </w:rPr>
        <w:t xml:space="preserve"> </w:t>
      </w:r>
      <w:r>
        <w:rPr>
          <w:rStyle w:val="paragraph"/>
          <w:sz w:val="22"/>
          <w:szCs w:val="22"/>
        </w:rPr>
        <w:t xml:space="preserve">решением собрания кредиторов </w:t>
      </w:r>
      <w:r w:rsidR="00671EB0" w:rsidRPr="00671EB0">
        <w:rPr>
          <w:rStyle w:val="paragraph"/>
          <w:sz w:val="22"/>
          <w:szCs w:val="22"/>
        </w:rPr>
        <w:t>ООО «</w:t>
      </w:r>
      <w:r w:rsidR="008B3542">
        <w:rPr>
          <w:rStyle w:val="paragraph"/>
          <w:sz w:val="22"/>
          <w:szCs w:val="22"/>
        </w:rPr>
        <w:t>Русское поле</w:t>
      </w:r>
      <w:r w:rsidR="00671EB0" w:rsidRPr="00671EB0">
        <w:rPr>
          <w:rStyle w:val="paragraph"/>
          <w:sz w:val="22"/>
          <w:szCs w:val="22"/>
        </w:rPr>
        <w:t>»</w:t>
      </w:r>
      <w:r w:rsidR="008B3542">
        <w:rPr>
          <w:rStyle w:val="paragraph"/>
          <w:sz w:val="22"/>
          <w:szCs w:val="22"/>
        </w:rPr>
        <w:t xml:space="preserve"> от 12.</w:t>
      </w:r>
      <w:r w:rsidR="00671EB0">
        <w:rPr>
          <w:rStyle w:val="paragraph"/>
          <w:sz w:val="22"/>
          <w:szCs w:val="22"/>
        </w:rPr>
        <w:t>0</w:t>
      </w:r>
      <w:r w:rsidR="008B3542">
        <w:rPr>
          <w:rStyle w:val="paragraph"/>
          <w:sz w:val="22"/>
          <w:szCs w:val="22"/>
        </w:rPr>
        <w:t>4.2018 г., протокол № 2, вопрос повестки дня № 1</w:t>
      </w:r>
      <w:r>
        <w:rPr>
          <w:rStyle w:val="paragraph"/>
          <w:sz w:val="22"/>
          <w:szCs w:val="22"/>
        </w:rPr>
        <w:t>)</w:t>
      </w:r>
      <w:r w:rsidRPr="009033B9">
        <w:rPr>
          <w:rStyle w:val="paragraph"/>
          <w:sz w:val="22"/>
          <w:szCs w:val="22"/>
        </w:rPr>
        <w:t>,</w:t>
      </w:r>
      <w:r w:rsidRPr="009033B9">
        <w:rPr>
          <w:sz w:val="22"/>
          <w:szCs w:val="22"/>
        </w:rPr>
        <w:t xml:space="preserve"> Претендент обязуется внести на счет </w:t>
      </w:r>
      <w:r w:rsidR="00671EB0">
        <w:rPr>
          <w:sz w:val="22"/>
          <w:szCs w:val="22"/>
        </w:rPr>
        <w:t>о</w:t>
      </w:r>
      <w:r w:rsidR="00671EB0" w:rsidRPr="00671EB0">
        <w:rPr>
          <w:sz w:val="22"/>
          <w:szCs w:val="22"/>
        </w:rPr>
        <w:t xml:space="preserve">ператора ЭТП «Аукцион-центр» </w:t>
      </w:r>
      <w:r w:rsidR="00671EB0">
        <w:rPr>
          <w:sz w:val="22"/>
          <w:szCs w:val="22"/>
        </w:rPr>
        <w:t xml:space="preserve">задаток </w:t>
      </w:r>
      <w:r w:rsidR="00023C26" w:rsidRPr="009033B9">
        <w:rPr>
          <w:sz w:val="22"/>
          <w:szCs w:val="22"/>
        </w:rPr>
        <w:t xml:space="preserve">в сумме </w:t>
      </w:r>
      <w:r w:rsidR="00390743">
        <w:rPr>
          <w:sz w:val="22"/>
          <w:szCs w:val="22"/>
        </w:rPr>
        <w:t>5 600</w:t>
      </w:r>
      <w:r w:rsidR="00023C26" w:rsidRPr="009033B9">
        <w:rPr>
          <w:sz w:val="22"/>
          <w:szCs w:val="22"/>
        </w:rPr>
        <w:t xml:space="preserve"> (</w:t>
      </w:r>
      <w:r w:rsidR="00390743">
        <w:rPr>
          <w:sz w:val="22"/>
          <w:szCs w:val="22"/>
        </w:rPr>
        <w:t>пять тысяч шестьсот</w:t>
      </w:r>
      <w:r w:rsidR="00023C26" w:rsidRPr="009033B9">
        <w:rPr>
          <w:sz w:val="22"/>
          <w:szCs w:val="22"/>
        </w:rPr>
        <w:t xml:space="preserve">) рублей и обеспечить его поступление на счет </w:t>
      </w:r>
      <w:r w:rsidR="00023C26">
        <w:rPr>
          <w:sz w:val="22"/>
          <w:szCs w:val="22"/>
        </w:rPr>
        <w:t xml:space="preserve">ООО «ИКГ» </w:t>
      </w:r>
      <w:r w:rsidR="00671EB0" w:rsidRPr="00671EB0">
        <w:rPr>
          <w:sz w:val="22"/>
          <w:szCs w:val="22"/>
        </w:rPr>
        <w:t>по реквизитам:</w:t>
      </w:r>
      <w:r w:rsidR="00DF4C1F">
        <w:rPr>
          <w:sz w:val="22"/>
          <w:szCs w:val="22"/>
        </w:rPr>
        <w:t xml:space="preserve"> </w:t>
      </w:r>
      <w:r w:rsidR="00671EB0">
        <w:rPr>
          <w:sz w:val="22"/>
          <w:szCs w:val="22"/>
        </w:rPr>
        <w:t>получатель денежных средств:</w:t>
      </w:r>
      <w:r w:rsidR="00671EB0" w:rsidRPr="00671EB0">
        <w:rPr>
          <w:sz w:val="22"/>
          <w:szCs w:val="22"/>
        </w:rPr>
        <w:t xml:space="preserve"> ООО «ИКГ»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ИНН</w:t>
      </w:r>
      <w:r w:rsidR="00671EB0" w:rsidRPr="00671EB0">
        <w:rPr>
          <w:sz w:val="22"/>
          <w:szCs w:val="22"/>
        </w:rPr>
        <w:t xml:space="preserve"> 3811105176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КПП</w:t>
      </w:r>
      <w:r w:rsidR="00671EB0" w:rsidRPr="00671EB0">
        <w:rPr>
          <w:sz w:val="22"/>
          <w:szCs w:val="22"/>
        </w:rPr>
        <w:t xml:space="preserve"> 381101001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671EB0" w:rsidRPr="00671EB0">
        <w:rPr>
          <w:sz w:val="22"/>
          <w:szCs w:val="22"/>
        </w:rPr>
        <w:t>ОГРН 1063811058277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б</w:t>
      </w:r>
      <w:r w:rsidR="00671EB0" w:rsidRPr="00671EB0">
        <w:rPr>
          <w:sz w:val="22"/>
          <w:szCs w:val="22"/>
        </w:rPr>
        <w:t>анк получателя: ББР Банк (АО) г. Москва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БИК</w:t>
      </w:r>
      <w:r w:rsidR="00E5433D">
        <w:rPr>
          <w:sz w:val="22"/>
          <w:szCs w:val="22"/>
        </w:rPr>
        <w:t xml:space="preserve"> 044525769,</w:t>
      </w:r>
      <w:r w:rsidR="00DF4C1F">
        <w:rPr>
          <w:sz w:val="22"/>
          <w:szCs w:val="22"/>
        </w:rPr>
        <w:t xml:space="preserve"> к/с</w:t>
      </w:r>
      <w:r w:rsidR="00671EB0" w:rsidRPr="00671EB0">
        <w:rPr>
          <w:sz w:val="22"/>
          <w:szCs w:val="22"/>
        </w:rPr>
        <w:t xml:space="preserve"> </w:t>
      </w:r>
      <w:r w:rsidR="00E5433D">
        <w:rPr>
          <w:sz w:val="22"/>
          <w:szCs w:val="22"/>
        </w:rPr>
        <w:t xml:space="preserve">№ </w:t>
      </w:r>
      <w:r w:rsidR="00671EB0" w:rsidRPr="00671EB0">
        <w:rPr>
          <w:sz w:val="22"/>
          <w:szCs w:val="22"/>
        </w:rPr>
        <w:t>30101810745250000769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р/с получателя</w:t>
      </w:r>
      <w:r w:rsidR="00671EB0" w:rsidRPr="00671EB0">
        <w:rPr>
          <w:sz w:val="22"/>
          <w:szCs w:val="22"/>
        </w:rPr>
        <w:t xml:space="preserve"> </w:t>
      </w:r>
      <w:r w:rsidR="00E5433D">
        <w:rPr>
          <w:sz w:val="22"/>
          <w:szCs w:val="22"/>
        </w:rPr>
        <w:t xml:space="preserve">№ </w:t>
      </w:r>
      <w:r w:rsidR="00671EB0" w:rsidRPr="00671EB0">
        <w:rPr>
          <w:sz w:val="22"/>
          <w:szCs w:val="22"/>
        </w:rPr>
        <w:t>40702810900</w:t>
      </w:r>
      <w:r w:rsidR="00671EB0">
        <w:rPr>
          <w:sz w:val="22"/>
          <w:szCs w:val="22"/>
        </w:rPr>
        <w:t>000002900.</w:t>
      </w:r>
      <w:r w:rsidR="00657BBD">
        <w:rPr>
          <w:sz w:val="22"/>
          <w:szCs w:val="22"/>
        </w:rPr>
        <w:t xml:space="preserve"> </w:t>
      </w:r>
      <w:r w:rsidR="00671EB0" w:rsidRPr="00671EB0">
        <w:rPr>
          <w:sz w:val="22"/>
          <w:szCs w:val="22"/>
        </w:rPr>
        <w:t>В назначении платежа обязательно указываются номер торгов, наименование должника, наименование организатора торгов, номер лота.</w:t>
      </w:r>
      <w:r w:rsidR="00657BBD">
        <w:rPr>
          <w:sz w:val="22"/>
          <w:szCs w:val="22"/>
        </w:rPr>
        <w:t xml:space="preserve"> 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 перечисленный задаток засчитывается в счет оплаты по договору купли-продажи.</w:t>
      </w:r>
      <w:r w:rsidR="003F0706">
        <w:rPr>
          <w:rFonts w:ascii="Times New Roman" w:hAnsi="Times New Roman" w:cs="Times New Roman"/>
          <w:sz w:val="22"/>
          <w:szCs w:val="22"/>
        </w:rPr>
        <w:t xml:space="preserve"> Задаток </w:t>
      </w:r>
      <w:r w:rsidR="003F0706" w:rsidRPr="003F0706">
        <w:rPr>
          <w:rFonts w:ascii="Times New Roman" w:hAnsi="Times New Roman" w:cs="Times New Roman"/>
          <w:sz w:val="22"/>
          <w:szCs w:val="22"/>
        </w:rPr>
        <w:t>вносится Претендентом в качестве обеспечения обязательств по оплате имущества, приобретенного по итогам проведенного аукциона, в случае признания Претендента победителем торгов.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Pr="009033B9">
        <w:rPr>
          <w:rFonts w:ascii="Times New Roman" w:hAnsi="Times New Roman" w:cs="Times New Roman"/>
          <w:sz w:val="22"/>
          <w:szCs w:val="22"/>
        </w:rPr>
        <w:t>. При отказе</w:t>
      </w:r>
      <w:r>
        <w:rPr>
          <w:rFonts w:ascii="Times New Roman" w:hAnsi="Times New Roman" w:cs="Times New Roman"/>
          <w:sz w:val="22"/>
          <w:szCs w:val="22"/>
        </w:rPr>
        <w:t xml:space="preserve"> или уклонении</w:t>
      </w:r>
      <w:r w:rsidRPr="009033B9">
        <w:rPr>
          <w:rFonts w:ascii="Times New Roman" w:hAnsi="Times New Roman" w:cs="Times New Roman"/>
          <w:sz w:val="22"/>
          <w:szCs w:val="22"/>
        </w:rPr>
        <w:t xml:space="preserve"> Претендента от </w:t>
      </w:r>
      <w:r w:rsidR="00090D5C">
        <w:rPr>
          <w:rFonts w:ascii="Times New Roman" w:hAnsi="Times New Roman" w:cs="Times New Roman"/>
          <w:sz w:val="22"/>
          <w:szCs w:val="22"/>
        </w:rPr>
        <w:t>подписания</w:t>
      </w:r>
      <w:bookmarkStart w:id="0" w:name="_GoBack"/>
      <w:bookmarkEnd w:id="0"/>
      <w:r w:rsidRPr="009033B9">
        <w:rPr>
          <w:rFonts w:ascii="Times New Roman" w:hAnsi="Times New Roman" w:cs="Times New Roman"/>
          <w:sz w:val="22"/>
          <w:szCs w:val="22"/>
        </w:rPr>
        <w:t xml:space="preserve"> договора купли-продажи</w:t>
      </w:r>
      <w:r>
        <w:rPr>
          <w:rFonts w:ascii="Times New Roman" w:hAnsi="Times New Roman" w:cs="Times New Roman"/>
          <w:sz w:val="22"/>
          <w:szCs w:val="22"/>
        </w:rPr>
        <w:t xml:space="preserve"> в течение 5 рабочих дней с даты получения</w:t>
      </w:r>
      <w:r w:rsidRPr="009033B9">
        <w:rPr>
          <w:rFonts w:ascii="Times New Roman" w:hAnsi="Times New Roman" w:cs="Times New Roman"/>
          <w:sz w:val="22"/>
          <w:szCs w:val="22"/>
        </w:rPr>
        <w:t xml:space="preserve">, а также в случае, если </w:t>
      </w:r>
      <w:r>
        <w:rPr>
          <w:rFonts w:ascii="Times New Roman" w:hAnsi="Times New Roman" w:cs="Times New Roman"/>
          <w:sz w:val="22"/>
          <w:szCs w:val="22"/>
        </w:rPr>
        <w:t>Претендентом</w:t>
      </w:r>
      <w:r w:rsidRPr="009033B9">
        <w:rPr>
          <w:rFonts w:ascii="Times New Roman" w:hAnsi="Times New Roman" w:cs="Times New Roman"/>
          <w:sz w:val="22"/>
          <w:szCs w:val="22"/>
        </w:rPr>
        <w:t xml:space="preserve"> не производится оплата по заключенному с ним договору купли-продажи, задаток не возвращается.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</w:t>
      </w:r>
      <w:r w:rsidRPr="009033B9">
        <w:rPr>
          <w:rFonts w:ascii="Times New Roman" w:hAnsi="Times New Roman" w:cs="Times New Roman"/>
          <w:sz w:val="22"/>
          <w:szCs w:val="22"/>
        </w:rPr>
        <w:t>случае непризнания</w:t>
      </w:r>
      <w:r>
        <w:rPr>
          <w:rFonts w:ascii="Times New Roman" w:hAnsi="Times New Roman" w:cs="Times New Roman"/>
          <w:sz w:val="22"/>
          <w:szCs w:val="22"/>
        </w:rPr>
        <w:t xml:space="preserve"> Претендента победителем торгов</w:t>
      </w:r>
      <w:r w:rsidRPr="009033B9">
        <w:rPr>
          <w:rFonts w:ascii="Times New Roman" w:hAnsi="Times New Roman" w:cs="Times New Roman"/>
          <w:sz w:val="22"/>
          <w:szCs w:val="22"/>
        </w:rPr>
        <w:t xml:space="preserve"> </w:t>
      </w:r>
      <w:r w:rsidR="00D15A19" w:rsidRPr="00D15A19">
        <w:rPr>
          <w:rFonts w:ascii="Times New Roman" w:hAnsi="Times New Roman" w:cs="Times New Roman"/>
          <w:sz w:val="22"/>
          <w:szCs w:val="22"/>
        </w:rPr>
        <w:t>Оператор электронной площадки</w:t>
      </w:r>
      <w:r>
        <w:rPr>
          <w:rFonts w:ascii="Times New Roman" w:hAnsi="Times New Roman" w:cs="Times New Roman"/>
          <w:sz w:val="22"/>
          <w:szCs w:val="22"/>
        </w:rPr>
        <w:t xml:space="preserve"> обязан</w:t>
      </w:r>
      <w:r w:rsidRPr="009033B9">
        <w:rPr>
          <w:rFonts w:ascii="Times New Roman" w:hAnsi="Times New Roman" w:cs="Times New Roman"/>
          <w:sz w:val="22"/>
          <w:szCs w:val="22"/>
        </w:rPr>
        <w:t xml:space="preserve"> вернуть</w:t>
      </w:r>
      <w:r>
        <w:rPr>
          <w:rFonts w:ascii="Times New Roman" w:hAnsi="Times New Roman" w:cs="Times New Roman"/>
          <w:sz w:val="22"/>
          <w:szCs w:val="22"/>
        </w:rPr>
        <w:t xml:space="preserve"> Претенденту</w:t>
      </w:r>
      <w:r w:rsidRPr="009033B9">
        <w:rPr>
          <w:rFonts w:ascii="Times New Roman" w:hAnsi="Times New Roman" w:cs="Times New Roman"/>
          <w:sz w:val="22"/>
          <w:szCs w:val="22"/>
        </w:rPr>
        <w:t xml:space="preserve"> задаток в </w:t>
      </w:r>
      <w:r>
        <w:rPr>
          <w:rFonts w:ascii="Times New Roman" w:hAnsi="Times New Roman" w:cs="Times New Roman"/>
          <w:sz w:val="22"/>
          <w:szCs w:val="22"/>
        </w:rPr>
        <w:t xml:space="preserve">течение 5 рабочих дней </w:t>
      </w:r>
      <w:r w:rsidRPr="009033B9">
        <w:rPr>
          <w:rFonts w:ascii="Times New Roman" w:hAnsi="Times New Roman" w:cs="Times New Roman"/>
          <w:sz w:val="22"/>
          <w:szCs w:val="22"/>
        </w:rPr>
        <w:t>со дня подписания протокола о</w:t>
      </w:r>
      <w:r w:rsidR="00D31372">
        <w:rPr>
          <w:rFonts w:ascii="Times New Roman" w:hAnsi="Times New Roman" w:cs="Times New Roman"/>
          <w:sz w:val="22"/>
          <w:szCs w:val="22"/>
        </w:rPr>
        <w:t xml:space="preserve"> результатах проведения торгов, путем перечисления з</w:t>
      </w:r>
      <w:r w:rsidR="00D31372" w:rsidRPr="00D31372">
        <w:rPr>
          <w:rFonts w:ascii="Times New Roman" w:hAnsi="Times New Roman" w:cs="Times New Roman"/>
          <w:sz w:val="22"/>
          <w:szCs w:val="22"/>
        </w:rPr>
        <w:t>адатка на счет Претендента по банковским рек</w:t>
      </w:r>
      <w:r w:rsidR="003F0706">
        <w:rPr>
          <w:rFonts w:ascii="Times New Roman" w:hAnsi="Times New Roman" w:cs="Times New Roman"/>
          <w:sz w:val="22"/>
          <w:szCs w:val="22"/>
        </w:rPr>
        <w:t>визитам, указанным в настоящем д</w:t>
      </w:r>
      <w:r w:rsidR="00D31372" w:rsidRPr="00D31372">
        <w:rPr>
          <w:rFonts w:ascii="Times New Roman" w:hAnsi="Times New Roman" w:cs="Times New Roman"/>
          <w:sz w:val="22"/>
          <w:szCs w:val="22"/>
        </w:rPr>
        <w:t>оговоре</w:t>
      </w:r>
      <w:r w:rsidR="003F0706">
        <w:rPr>
          <w:rFonts w:ascii="Times New Roman" w:hAnsi="Times New Roman" w:cs="Times New Roman"/>
          <w:sz w:val="22"/>
          <w:szCs w:val="22"/>
        </w:rPr>
        <w:t>.</w:t>
      </w:r>
    </w:p>
    <w:p w:rsidR="0077439C" w:rsidRPr="009033B9" w:rsidRDefault="0077439C" w:rsidP="00AC3FF8">
      <w:pPr>
        <w:shd w:val="clear" w:color="auto" w:fill="FFFFFF"/>
        <w:tabs>
          <w:tab w:val="left" w:pos="1022"/>
        </w:tabs>
        <w:ind w:left="5" w:right="11" w:firstLine="533"/>
        <w:jc w:val="both"/>
        <w:rPr>
          <w:color w:val="000000"/>
          <w:spacing w:val="4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 xml:space="preserve">5. </w:t>
      </w:r>
      <w:r w:rsidRPr="009033B9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033B9">
        <w:rPr>
          <w:color w:val="000000"/>
          <w:spacing w:val="4"/>
          <w:sz w:val="22"/>
          <w:szCs w:val="22"/>
        </w:rPr>
        <w:t xml:space="preserve">юридическую силу. </w:t>
      </w:r>
      <w:r w:rsidR="00D31372">
        <w:rPr>
          <w:color w:val="000000"/>
          <w:spacing w:val="4"/>
          <w:sz w:val="22"/>
          <w:szCs w:val="22"/>
        </w:rPr>
        <w:t xml:space="preserve"> </w:t>
      </w:r>
      <w:r w:rsidR="00D126C4" w:rsidRPr="00D126C4">
        <w:rPr>
          <w:color w:val="000000"/>
          <w:spacing w:val="4"/>
          <w:sz w:val="22"/>
          <w:szCs w:val="22"/>
        </w:rPr>
        <w:t xml:space="preserve">Договор прекращает свое действие с момента надлежащего исполнения </w:t>
      </w:r>
      <w:r w:rsidR="00D126C4">
        <w:rPr>
          <w:color w:val="000000"/>
          <w:spacing w:val="4"/>
          <w:sz w:val="22"/>
          <w:szCs w:val="22"/>
        </w:rPr>
        <w:t>с</w:t>
      </w:r>
      <w:r w:rsidR="00D126C4" w:rsidRPr="00D126C4">
        <w:rPr>
          <w:color w:val="000000"/>
          <w:spacing w:val="4"/>
          <w:sz w:val="22"/>
          <w:szCs w:val="22"/>
        </w:rPr>
        <w:t>торонами взятых на себя обязательств.</w:t>
      </w:r>
    </w:p>
    <w:p w:rsidR="0077439C" w:rsidRPr="009033B9" w:rsidRDefault="0077439C" w:rsidP="000E45F0">
      <w:pPr>
        <w:shd w:val="clear" w:color="auto" w:fill="FFFFFF"/>
        <w:tabs>
          <w:tab w:val="left" w:pos="2790"/>
        </w:tabs>
        <w:ind w:left="14" w:right="11"/>
        <w:jc w:val="both"/>
        <w:rPr>
          <w:color w:val="000000"/>
          <w:spacing w:val="4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ab/>
      </w:r>
    </w:p>
    <w:tbl>
      <w:tblPr>
        <w:tblW w:w="0" w:type="auto"/>
        <w:tblInd w:w="14" w:type="dxa"/>
        <w:tblLook w:val="00A0" w:firstRow="1" w:lastRow="0" w:firstColumn="1" w:lastColumn="0" w:noHBand="0" w:noVBand="0"/>
      </w:tblPr>
      <w:tblGrid>
        <w:gridCol w:w="4772"/>
        <w:gridCol w:w="284"/>
        <w:gridCol w:w="4372"/>
      </w:tblGrid>
      <w:tr w:rsidR="0077439C" w:rsidRPr="009033B9" w:rsidTr="00832145">
        <w:tc>
          <w:tcPr>
            <w:tcW w:w="4772" w:type="dxa"/>
          </w:tcPr>
          <w:p w:rsidR="0077439C" w:rsidRPr="000E45F0" w:rsidRDefault="00D15A19" w:rsidP="00832145">
            <w:pPr>
              <w:pStyle w:val="ConsPlusNormal"/>
              <w:widowControl/>
              <w:ind w:left="5" w:right="11" w:firstLine="53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</w:t>
            </w:r>
            <w:r w:rsidRPr="00D15A19">
              <w:rPr>
                <w:rFonts w:ascii="Times New Roman" w:hAnsi="Times New Roman" w:cs="Times New Roman"/>
                <w:b/>
                <w:sz w:val="22"/>
                <w:szCs w:val="22"/>
              </w:rPr>
              <w:t>Оператор электронной площадки</w:t>
            </w:r>
            <w:r w:rsidR="0077439C" w:rsidRPr="000E45F0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77439C" w:rsidRPr="009033B9" w:rsidRDefault="00D15A19" w:rsidP="001427B3">
            <w:pPr>
              <w:pStyle w:val="ConsPlusNormal"/>
              <w:widowControl/>
              <w:ind w:left="5" w:right="1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15A19">
              <w:rPr>
                <w:rFonts w:ascii="Times New Roman" w:hAnsi="Times New Roman"/>
                <w:sz w:val="22"/>
                <w:szCs w:val="22"/>
              </w:rPr>
              <w:t>ООО «ИКГ»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ОГРН</w:t>
            </w:r>
            <w: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1063811058277</w:t>
            </w:r>
            <w:r w:rsidR="00EF3226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ИНН/КПП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15A19">
              <w:rPr>
                <w:rFonts w:ascii="Times New Roman" w:hAnsi="Times New Roman"/>
                <w:sz w:val="22"/>
                <w:szCs w:val="22"/>
              </w:rPr>
              <w:t>3811105176/381101001</w:t>
            </w:r>
            <w:r w:rsidR="003F1F3E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77439C">
              <w:rPr>
                <w:rFonts w:ascii="Times New Roman" w:hAnsi="Times New Roman"/>
                <w:sz w:val="22"/>
                <w:szCs w:val="22"/>
              </w:rPr>
              <w:t>а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дрес места нахождения:</w:t>
            </w:r>
            <w:r w:rsidR="0077439C"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664050, Иркутская область, г. Иркутск, ул. Байкальская, д. 295/13, пом. 4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77439C" w:rsidRPr="009033B9" w:rsidRDefault="0077439C" w:rsidP="00832145">
            <w:pPr>
              <w:pStyle w:val="ConsPlusNormal"/>
              <w:widowControl/>
              <w:ind w:left="5" w:right="11" w:firstLine="53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72" w:type="dxa"/>
          </w:tcPr>
          <w:p w:rsidR="0077439C" w:rsidRPr="000E45F0" w:rsidRDefault="00D00005" w:rsidP="00832145">
            <w:pPr>
              <w:pStyle w:val="ConsPlusNormal"/>
              <w:widowControl/>
              <w:ind w:left="5" w:right="11" w:firstLine="53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</w:t>
            </w:r>
            <w:r w:rsidR="0077439C" w:rsidRPr="000E45F0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  <w:p w:rsidR="0077439C" w:rsidRPr="009033B9" w:rsidRDefault="0077439C" w:rsidP="00EC3B90">
            <w:pPr>
              <w:pStyle w:val="ConsPlusNormal"/>
              <w:widowControl/>
              <w:ind w:right="1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033B9">
              <w:rPr>
                <w:rFonts w:ascii="Times New Roman" w:hAnsi="Times New Roman" w:cs="Times New Roman"/>
                <w:sz w:val="22"/>
                <w:szCs w:val="22"/>
              </w:rPr>
              <w:t xml:space="preserve">          </w:t>
            </w:r>
          </w:p>
        </w:tc>
      </w:tr>
    </w:tbl>
    <w:p w:rsidR="0077439C" w:rsidRDefault="0077439C" w:rsidP="0099765C">
      <w:pPr>
        <w:pStyle w:val="ConsPlusNormal"/>
        <w:widowControl/>
        <w:ind w:right="11"/>
        <w:jc w:val="center"/>
        <w:rPr>
          <w:rFonts w:ascii="Times New Roman" w:hAnsi="Times New Roman" w:cs="Times New Roman"/>
          <w:sz w:val="22"/>
          <w:szCs w:val="22"/>
        </w:rPr>
      </w:pPr>
    </w:p>
    <w:p w:rsidR="0077439C" w:rsidRPr="009033B9" w:rsidRDefault="0077439C" w:rsidP="007162BE">
      <w:pPr>
        <w:pStyle w:val="ConsPlusNormal"/>
        <w:widowControl/>
        <w:ind w:right="11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>ПОДПИСИ СТОРОН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</w:p>
    <w:p w:rsidR="0077439C" w:rsidRPr="009033B9" w:rsidRDefault="0077439C" w:rsidP="0099765C">
      <w:pPr>
        <w:pStyle w:val="ConsPlusNormal"/>
        <w:widowControl/>
        <w:tabs>
          <w:tab w:val="center" w:pos="4610"/>
        </w:tabs>
        <w:ind w:left="5" w:right="11" w:firstLine="0"/>
        <w:jc w:val="both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>_______________</w:t>
      </w:r>
      <w:r>
        <w:rPr>
          <w:rFonts w:ascii="Times New Roman" w:hAnsi="Times New Roman" w:cs="Times New Roman"/>
          <w:sz w:val="22"/>
          <w:szCs w:val="22"/>
        </w:rPr>
        <w:t xml:space="preserve">/____________________/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>_______________</w:t>
      </w:r>
      <w:r>
        <w:rPr>
          <w:rFonts w:ascii="Times New Roman" w:hAnsi="Times New Roman" w:cs="Times New Roman"/>
          <w:sz w:val="22"/>
          <w:szCs w:val="22"/>
        </w:rPr>
        <w:t>/____________________/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1427B3">
        <w:rPr>
          <w:rFonts w:ascii="Times New Roman" w:hAnsi="Times New Roman" w:cs="Times New Roman"/>
          <w:sz w:val="22"/>
          <w:szCs w:val="22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</w:t>
      </w:r>
    </w:p>
    <w:p w:rsidR="0077439C" w:rsidRPr="009033B9" w:rsidRDefault="007134E0" w:rsidP="007134E0">
      <w:pPr>
        <w:pStyle w:val="ConsPlusNormal"/>
        <w:widowControl/>
        <w:ind w:right="11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</w:t>
      </w:r>
      <w:r w:rsidR="0077439C">
        <w:rPr>
          <w:rFonts w:ascii="Times New Roman" w:hAnsi="Times New Roman" w:cs="Times New Roman"/>
          <w:sz w:val="22"/>
          <w:szCs w:val="22"/>
        </w:rPr>
        <w:t xml:space="preserve"> </w:t>
      </w:r>
      <w:r w:rsidR="001427B3">
        <w:rPr>
          <w:rFonts w:ascii="Times New Roman" w:hAnsi="Times New Roman" w:cs="Times New Roman"/>
          <w:sz w:val="22"/>
          <w:szCs w:val="22"/>
        </w:rPr>
        <w:t xml:space="preserve">        </w:t>
      </w:r>
      <w:r w:rsidR="0077439C" w:rsidRPr="009033B9">
        <w:rPr>
          <w:rFonts w:ascii="Times New Roman" w:hAnsi="Times New Roman" w:cs="Times New Roman"/>
          <w:sz w:val="22"/>
          <w:szCs w:val="22"/>
        </w:rPr>
        <w:t>ООО «</w:t>
      </w:r>
      <w:r w:rsidR="001427B3">
        <w:rPr>
          <w:rFonts w:ascii="Times New Roman" w:hAnsi="Times New Roman" w:cs="Times New Roman"/>
          <w:sz w:val="22"/>
          <w:szCs w:val="22"/>
        </w:rPr>
        <w:t>ИКГ</w:t>
      </w:r>
      <w:r w:rsidR="0077439C" w:rsidRPr="009033B9">
        <w:rPr>
          <w:rFonts w:ascii="Times New Roman" w:hAnsi="Times New Roman" w:cs="Times New Roman"/>
          <w:sz w:val="22"/>
          <w:szCs w:val="22"/>
        </w:rPr>
        <w:t>»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</w:p>
    <w:p w:rsidR="0077439C" w:rsidRPr="000E45F0" w:rsidRDefault="0077439C" w:rsidP="000E45F0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b/>
          <w:bCs/>
          <w:color w:val="000000"/>
          <w:spacing w:val="1"/>
          <w:sz w:val="22"/>
          <w:szCs w:val="22"/>
        </w:rPr>
      </w:pPr>
      <w:r>
        <w:tab/>
      </w:r>
      <w:r w:rsidR="00946FF4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>М.П.</w:t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946FF4">
        <w:rPr>
          <w:rFonts w:ascii="Times New Roman" w:hAnsi="Times New Roman" w:cs="Times New Roman"/>
          <w:sz w:val="22"/>
          <w:szCs w:val="22"/>
        </w:rPr>
        <w:t xml:space="preserve"> </w:t>
      </w:r>
      <w:r w:rsidRPr="000E45F0">
        <w:rPr>
          <w:rFonts w:ascii="Times New Roman" w:hAnsi="Times New Roman" w:cs="Times New Roman"/>
          <w:sz w:val="22"/>
          <w:szCs w:val="22"/>
        </w:rPr>
        <w:t>М.П. (при наличии)</w:t>
      </w:r>
    </w:p>
    <w:sectPr w:rsidR="0077439C" w:rsidRPr="000E45F0" w:rsidSect="00D44CBC">
      <w:pgSz w:w="11909" w:h="16834"/>
      <w:pgMar w:top="709" w:right="994" w:bottom="360" w:left="168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7EC2706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135C"/>
    <w:rsid w:val="00013955"/>
    <w:rsid w:val="00023C26"/>
    <w:rsid w:val="00032626"/>
    <w:rsid w:val="00037DF7"/>
    <w:rsid w:val="00050147"/>
    <w:rsid w:val="00077425"/>
    <w:rsid w:val="00090D5C"/>
    <w:rsid w:val="000E45F0"/>
    <w:rsid w:val="001427B3"/>
    <w:rsid w:val="001506B0"/>
    <w:rsid w:val="0016779A"/>
    <w:rsid w:val="00167C36"/>
    <w:rsid w:val="001F0E96"/>
    <w:rsid w:val="001F672E"/>
    <w:rsid w:val="00207B81"/>
    <w:rsid w:val="0021593D"/>
    <w:rsid w:val="002169BC"/>
    <w:rsid w:val="00217F96"/>
    <w:rsid w:val="002313DC"/>
    <w:rsid w:val="00251562"/>
    <w:rsid w:val="00256142"/>
    <w:rsid w:val="00273B7C"/>
    <w:rsid w:val="002A3F30"/>
    <w:rsid w:val="002F16E4"/>
    <w:rsid w:val="0033041D"/>
    <w:rsid w:val="00355926"/>
    <w:rsid w:val="00356197"/>
    <w:rsid w:val="00390743"/>
    <w:rsid w:val="003C6EBC"/>
    <w:rsid w:val="003D034F"/>
    <w:rsid w:val="003E158A"/>
    <w:rsid w:val="003F0706"/>
    <w:rsid w:val="003F1F3E"/>
    <w:rsid w:val="00412F05"/>
    <w:rsid w:val="00434BC8"/>
    <w:rsid w:val="00492259"/>
    <w:rsid w:val="004C4D7D"/>
    <w:rsid w:val="004D4A38"/>
    <w:rsid w:val="004F1DF2"/>
    <w:rsid w:val="004F299C"/>
    <w:rsid w:val="00502DCF"/>
    <w:rsid w:val="00504608"/>
    <w:rsid w:val="00516D02"/>
    <w:rsid w:val="00531B6E"/>
    <w:rsid w:val="005510D6"/>
    <w:rsid w:val="005972B9"/>
    <w:rsid w:val="005A138D"/>
    <w:rsid w:val="005A1D1B"/>
    <w:rsid w:val="005B135C"/>
    <w:rsid w:val="005D396C"/>
    <w:rsid w:val="005D5C3E"/>
    <w:rsid w:val="005D5D77"/>
    <w:rsid w:val="005F2A52"/>
    <w:rsid w:val="0064040E"/>
    <w:rsid w:val="0064594B"/>
    <w:rsid w:val="00652AFF"/>
    <w:rsid w:val="00657BBD"/>
    <w:rsid w:val="00670DDA"/>
    <w:rsid w:val="0067149B"/>
    <w:rsid w:val="00671EB0"/>
    <w:rsid w:val="00683791"/>
    <w:rsid w:val="006A7479"/>
    <w:rsid w:val="006F3DB3"/>
    <w:rsid w:val="007013F9"/>
    <w:rsid w:val="0070606C"/>
    <w:rsid w:val="007134E0"/>
    <w:rsid w:val="007162BE"/>
    <w:rsid w:val="0077439C"/>
    <w:rsid w:val="007D7ED5"/>
    <w:rsid w:val="007E1BF6"/>
    <w:rsid w:val="007E397E"/>
    <w:rsid w:val="007F6292"/>
    <w:rsid w:val="007F64E7"/>
    <w:rsid w:val="008061DF"/>
    <w:rsid w:val="00806856"/>
    <w:rsid w:val="0081336C"/>
    <w:rsid w:val="00822746"/>
    <w:rsid w:val="00824F2D"/>
    <w:rsid w:val="00832145"/>
    <w:rsid w:val="00836000"/>
    <w:rsid w:val="008403F7"/>
    <w:rsid w:val="00845012"/>
    <w:rsid w:val="00861D8B"/>
    <w:rsid w:val="00873CCE"/>
    <w:rsid w:val="0087440A"/>
    <w:rsid w:val="00875170"/>
    <w:rsid w:val="00875E78"/>
    <w:rsid w:val="008954CE"/>
    <w:rsid w:val="008A1830"/>
    <w:rsid w:val="008B243C"/>
    <w:rsid w:val="008B3542"/>
    <w:rsid w:val="008B45A4"/>
    <w:rsid w:val="008C15F1"/>
    <w:rsid w:val="008F3AC2"/>
    <w:rsid w:val="009033B9"/>
    <w:rsid w:val="009046D7"/>
    <w:rsid w:val="00904E08"/>
    <w:rsid w:val="00905894"/>
    <w:rsid w:val="0092701D"/>
    <w:rsid w:val="00945B7D"/>
    <w:rsid w:val="00946FF4"/>
    <w:rsid w:val="00953EDF"/>
    <w:rsid w:val="0097616B"/>
    <w:rsid w:val="00991F4F"/>
    <w:rsid w:val="0099765C"/>
    <w:rsid w:val="009B0170"/>
    <w:rsid w:val="009B2E00"/>
    <w:rsid w:val="009E3CCA"/>
    <w:rsid w:val="00A148CE"/>
    <w:rsid w:val="00A2544A"/>
    <w:rsid w:val="00A54A69"/>
    <w:rsid w:val="00A62AC1"/>
    <w:rsid w:val="00A74712"/>
    <w:rsid w:val="00AA1E65"/>
    <w:rsid w:val="00AC3FF8"/>
    <w:rsid w:val="00AD4FC4"/>
    <w:rsid w:val="00B30729"/>
    <w:rsid w:val="00B83FDA"/>
    <w:rsid w:val="00B861D1"/>
    <w:rsid w:val="00BA5F8C"/>
    <w:rsid w:val="00BD1E96"/>
    <w:rsid w:val="00BE2AAB"/>
    <w:rsid w:val="00C23B8C"/>
    <w:rsid w:val="00C31313"/>
    <w:rsid w:val="00C46E03"/>
    <w:rsid w:val="00C47211"/>
    <w:rsid w:val="00C5201F"/>
    <w:rsid w:val="00C619D8"/>
    <w:rsid w:val="00C93F82"/>
    <w:rsid w:val="00CA0E17"/>
    <w:rsid w:val="00CA47EE"/>
    <w:rsid w:val="00CA7E51"/>
    <w:rsid w:val="00CB0FE6"/>
    <w:rsid w:val="00CD2AD1"/>
    <w:rsid w:val="00CE19E0"/>
    <w:rsid w:val="00CE301E"/>
    <w:rsid w:val="00CE3E05"/>
    <w:rsid w:val="00CF335E"/>
    <w:rsid w:val="00D00005"/>
    <w:rsid w:val="00D126C4"/>
    <w:rsid w:val="00D15A19"/>
    <w:rsid w:val="00D31372"/>
    <w:rsid w:val="00D44CBC"/>
    <w:rsid w:val="00D523A6"/>
    <w:rsid w:val="00D5516B"/>
    <w:rsid w:val="00D74B9D"/>
    <w:rsid w:val="00DA1074"/>
    <w:rsid w:val="00DD79F4"/>
    <w:rsid w:val="00DF41AE"/>
    <w:rsid w:val="00DF4C1F"/>
    <w:rsid w:val="00E03F8A"/>
    <w:rsid w:val="00E07E4B"/>
    <w:rsid w:val="00E335F3"/>
    <w:rsid w:val="00E47A53"/>
    <w:rsid w:val="00E5433D"/>
    <w:rsid w:val="00E722A6"/>
    <w:rsid w:val="00E7269D"/>
    <w:rsid w:val="00E8105F"/>
    <w:rsid w:val="00EA3F26"/>
    <w:rsid w:val="00EC3B90"/>
    <w:rsid w:val="00ED10E0"/>
    <w:rsid w:val="00EE5100"/>
    <w:rsid w:val="00EF1107"/>
    <w:rsid w:val="00EF3226"/>
    <w:rsid w:val="00F12D63"/>
    <w:rsid w:val="00F22F0E"/>
    <w:rsid w:val="00F51BBB"/>
    <w:rsid w:val="00F93F6A"/>
    <w:rsid w:val="00F96E79"/>
    <w:rsid w:val="00FB52D4"/>
    <w:rsid w:val="00FC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6C7C0"/>
  <w15:docId w15:val="{DD8456BD-8F88-4628-810A-FEF38EAD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0D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5510D6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10D6"/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5510D6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link w:val="2"/>
    <w:uiPriority w:val="99"/>
    <w:semiHidden/>
    <w:locked/>
    <w:rsid w:val="005510D6"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E722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6F3D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5510D6"/>
    <w:rPr>
      <w:rFonts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6F3D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5510D6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875E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510D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9B017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uiPriority w:val="99"/>
    <w:rsid w:val="008C15F1"/>
    <w:rPr>
      <w:rFonts w:cs="Times New Roman"/>
    </w:rPr>
  </w:style>
  <w:style w:type="paragraph" w:styleId="a6">
    <w:name w:val="No Spacing"/>
    <w:uiPriority w:val="99"/>
    <w:qFormat/>
    <w:rsid w:val="00C5201F"/>
    <w:pPr>
      <w:widowControl w:val="0"/>
      <w:autoSpaceDE w:val="0"/>
      <w:autoSpaceDN w:val="0"/>
      <w:adjustRightInd w:val="0"/>
    </w:pPr>
  </w:style>
  <w:style w:type="paragraph" w:styleId="a7">
    <w:name w:val="List Paragraph"/>
    <w:basedOn w:val="a"/>
    <w:uiPriority w:val="99"/>
    <w:qFormat/>
    <w:rsid w:val="00207B81"/>
    <w:pPr>
      <w:ind w:left="720"/>
      <w:contextualSpacing/>
    </w:pPr>
  </w:style>
  <w:style w:type="paragraph" w:customStyle="1" w:styleId="11">
    <w:name w:val="Обычный1"/>
    <w:uiPriority w:val="99"/>
    <w:rsid w:val="00FB52D4"/>
    <w:pPr>
      <w:widowControl w:val="0"/>
      <w:spacing w:line="300" w:lineRule="auto"/>
      <w:ind w:firstLine="680"/>
      <w:jc w:val="both"/>
    </w:pPr>
    <w:rPr>
      <w:sz w:val="22"/>
    </w:rPr>
  </w:style>
  <w:style w:type="paragraph" w:customStyle="1" w:styleId="ConsNonformat">
    <w:name w:val="ConsNonformat"/>
    <w:uiPriority w:val="99"/>
    <w:rsid w:val="00356197"/>
    <w:pPr>
      <w:widowControl w:val="0"/>
    </w:pPr>
    <w:rPr>
      <w:rFonts w:ascii="Courier New" w:hAnsi="Courier New"/>
    </w:rPr>
  </w:style>
  <w:style w:type="character" w:styleId="a8">
    <w:name w:val="Hyperlink"/>
    <w:uiPriority w:val="99"/>
    <w:rsid w:val="000E45F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Sysop</cp:lastModifiedBy>
  <cp:revision>69</cp:revision>
  <cp:lastPrinted>2011-04-15T04:41:00Z</cp:lastPrinted>
  <dcterms:created xsi:type="dcterms:W3CDTF">2013-06-13T10:22:00Z</dcterms:created>
  <dcterms:modified xsi:type="dcterms:W3CDTF">2018-04-20T05:46:00Z</dcterms:modified>
</cp:coreProperties>
</file>