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39E" w:rsidRPr="0049112F" w:rsidRDefault="00C8639E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C8639E" w:rsidRPr="0049112F" w:rsidRDefault="00C8639E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C8639E" w:rsidRPr="0049112F" w:rsidRDefault="00C8639E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>
        <w:rPr>
          <w:rFonts w:ascii="Times New Roman" w:hAnsi="Times New Roman" w:cs="Times New Roman"/>
          <w:spacing w:val="-4"/>
        </w:rPr>
        <w:t xml:space="preserve">Кемерово       </w:t>
      </w:r>
      <w:r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  <w:r w:rsidRPr="0049112F">
        <w:rPr>
          <w:rFonts w:ascii="Times New Roman" w:hAnsi="Times New Roman" w:cs="Times New Roman"/>
        </w:rPr>
        <w:t>«____» _______ 2</w:t>
      </w:r>
      <w:r w:rsidRPr="0049112F">
        <w:rPr>
          <w:rFonts w:ascii="Times New Roman" w:hAnsi="Times New Roman" w:cs="Times New Roman"/>
          <w:spacing w:val="-7"/>
        </w:rPr>
        <w:t>01</w:t>
      </w:r>
      <w:r>
        <w:rPr>
          <w:rFonts w:ascii="Times New Roman" w:hAnsi="Times New Roman" w:cs="Times New Roman"/>
          <w:spacing w:val="-7"/>
        </w:rPr>
        <w:t>7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C8639E" w:rsidRDefault="00C8639E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C8639E" w:rsidRPr="0049112F" w:rsidRDefault="00C8639E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04765">
        <w:rPr>
          <w:rFonts w:ascii="Times New Roman" w:hAnsi="Times New Roman" w:cs="Times New Roman"/>
          <w:bCs/>
        </w:rPr>
        <w:t>ООО «Аналитик Бизнес Эксперт» (ИНН 5406590110 ОГРН 1155476087106, адрес: 630112, г. Новосибирск, ул. Ломоносова, 68, anbexpert</w:t>
      </w:r>
      <w:r>
        <w:rPr>
          <w:rFonts w:ascii="Times New Roman" w:hAnsi="Times New Roman" w:cs="Times New Roman"/>
          <w:bCs/>
        </w:rPr>
        <w:t>1</w:t>
      </w:r>
      <w:r w:rsidRPr="00704765">
        <w:rPr>
          <w:rFonts w:ascii="Times New Roman" w:hAnsi="Times New Roman" w:cs="Times New Roman"/>
          <w:bCs/>
        </w:rPr>
        <w:t>@gmail.com, тел. 83832435226)</w:t>
      </w:r>
      <w:r w:rsidRPr="00704765">
        <w:rPr>
          <w:rFonts w:ascii="Times New Roman" w:hAnsi="Times New Roman" w:cs="Times New Roman"/>
        </w:rPr>
        <w:t>, именуемый в дальнейшем «Организатор</w:t>
      </w:r>
      <w:r w:rsidRPr="0049112F">
        <w:rPr>
          <w:rFonts w:ascii="Times New Roman" w:hAnsi="Times New Roman" w:cs="Times New Roman"/>
          <w:b/>
        </w:rPr>
        <w:t xml:space="preserve"> торгов»,</w:t>
      </w:r>
      <w:r w:rsidRPr="0049112F">
        <w:rPr>
          <w:rFonts w:ascii="Times New Roman" w:hAnsi="Times New Roman" w:cs="Times New Roman"/>
        </w:rPr>
        <w:t xml:space="preserve"> с одной стороны, и </w:t>
      </w:r>
      <w:r w:rsidRPr="0049112F">
        <w:rPr>
          <w:rFonts w:ascii="Times New Roman" w:hAnsi="Times New Roman" w:cs="Times New Roman"/>
          <w:bCs/>
          <w:highlight w:val="yellow"/>
        </w:rPr>
        <w:t>________________________в лице ____________, действующ___ на основании _________,</w:t>
      </w:r>
      <w:r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49112F">
        <w:rPr>
          <w:rFonts w:ascii="Times New Roman" w:hAnsi="Times New Roman" w:cs="Times New Roman"/>
          <w:highlight w:val="yellow"/>
        </w:rPr>
        <w:t>именуем____</w:t>
      </w:r>
      <w:r w:rsidRPr="0049112F">
        <w:rPr>
          <w:rFonts w:ascii="Times New Roman" w:hAnsi="Times New Roman" w:cs="Times New Roman"/>
        </w:rPr>
        <w:t xml:space="preserve"> в дальнейшем </w:t>
      </w:r>
      <w:r w:rsidRPr="0049112F">
        <w:rPr>
          <w:rFonts w:ascii="Times New Roman" w:hAnsi="Times New Roman" w:cs="Times New Roman"/>
          <w:b/>
          <w:bCs/>
        </w:rPr>
        <w:t>«Претендент»,</w:t>
      </w:r>
      <w:r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C8639E" w:rsidRPr="0049112F" w:rsidRDefault="00C8639E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8639E" w:rsidRPr="00704765" w:rsidRDefault="00C8639E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704765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Pr="00704765">
        <w:rPr>
          <w:rFonts w:ascii="Times New Roman" w:hAnsi="Times New Roman" w:cs="Times New Roman"/>
          <w:sz w:val="18"/>
          <w:szCs w:val="18"/>
        </w:rPr>
        <w:t>ООО «</w:t>
      </w:r>
      <w:r>
        <w:rPr>
          <w:rFonts w:ascii="Times New Roman" w:hAnsi="Times New Roman" w:cs="Times New Roman"/>
          <w:sz w:val="18"/>
          <w:szCs w:val="18"/>
        </w:rPr>
        <w:t>Тогучинский мелькомбинат</w:t>
      </w:r>
      <w:r w:rsidRPr="00704765">
        <w:rPr>
          <w:rFonts w:ascii="Times New Roman" w:hAnsi="Times New Roman" w:cs="Times New Roman"/>
          <w:sz w:val="18"/>
          <w:szCs w:val="18"/>
        </w:rPr>
        <w:t xml:space="preserve">», </w:t>
      </w:r>
      <w:r w:rsidRPr="00704765">
        <w:rPr>
          <w:rFonts w:ascii="Times New Roman" w:hAnsi="Times New Roman" w:cs="Times New Roman"/>
        </w:rPr>
        <w:t>(далее по тексту также – Должник), по Лоту №_, код торгов _____________, перечисляет денежные средства в размере ___________ руб., далее – «Задаток», а «Организатор торгов» принимает Задаток.</w:t>
      </w:r>
    </w:p>
    <w:p w:rsidR="00C8639E" w:rsidRPr="0049112F" w:rsidRDefault="00C8639E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</w:t>
      </w:r>
      <w:r>
        <w:rPr>
          <w:rFonts w:ascii="Times New Roman" w:hAnsi="Times New Roman" w:cs="Times New Roman"/>
        </w:rPr>
        <w:t xml:space="preserve"> размещены на сайте</w:t>
      </w:r>
      <w:r w:rsidRPr="004911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ЭТП «Аукцион центр» (</w:t>
      </w:r>
      <w:r w:rsidRPr="00704765">
        <w:t>http://www.aukcioncenter.ru/</w:t>
      </w:r>
      <w:r>
        <w:rPr>
          <w:rFonts w:ascii="Times New Roman" w:hAnsi="Times New Roman" w:cs="Times New Roman"/>
        </w:rPr>
        <w:t xml:space="preserve">)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C8639E" w:rsidRPr="0049112F" w:rsidRDefault="00C8639E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rPr>
          <w:rFonts w:ascii="Times New Roman" w:hAnsi="Times New Roman" w:cs="Times New Roman"/>
        </w:rPr>
        <w:t>ЭТП «Аукцион центр» (</w:t>
      </w:r>
      <w:r w:rsidRPr="00704765">
        <w:t>http://www.aukcioncenter.ru/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C8639E" w:rsidRPr="0049112F" w:rsidRDefault="00C8639E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704765">
        <w:rPr>
          <w:rFonts w:ascii="Times New Roman" w:hAnsi="Times New Roman" w:cs="Times New Roman"/>
          <w:lang w:eastAsia="ar-SA"/>
        </w:rPr>
        <w:t>ЭТП «Аукцион центр» (http://www.aukcioncenter.ru/),</w:t>
      </w:r>
      <w:r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торгов, и подведении итогов торгов.</w:t>
      </w:r>
    </w:p>
    <w:p w:rsidR="00C8639E" w:rsidRPr="0049112F" w:rsidRDefault="00C8639E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8639E" w:rsidRPr="0049112F" w:rsidRDefault="00C8639E" w:rsidP="00704765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Pr="00704765">
        <w:rPr>
          <w:rFonts w:ascii="Times New Roman" w:hAnsi="Times New Roman" w:cs="Times New Roman"/>
          <w:sz w:val="18"/>
          <w:szCs w:val="18"/>
        </w:rPr>
        <w:t>ООО «Аналитик Бизнес Эксперт»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Pr="00704765">
        <w:rPr>
          <w:rFonts w:ascii="Times New Roman" w:hAnsi="Times New Roman" w:cs="Times New Roman"/>
          <w:bCs/>
          <w:sz w:val="18"/>
          <w:szCs w:val="18"/>
        </w:rPr>
        <w:t>5406590110,</w:t>
      </w:r>
      <w:r w:rsidRPr="0049112F">
        <w:rPr>
          <w:rFonts w:ascii="Times New Roman" w:hAnsi="Times New Roman" w:cs="Times New Roman"/>
        </w:rPr>
        <w:t xml:space="preserve"> </w:t>
      </w:r>
      <w:r w:rsidRPr="004B01D4">
        <w:rPr>
          <w:rFonts w:ascii="Times New Roman" w:hAnsi="Times New Roman" w:cs="Times New Roman"/>
        </w:rPr>
        <w:t xml:space="preserve">Кемеровское отделение </w:t>
      </w:r>
      <w:r>
        <w:rPr>
          <w:rFonts w:ascii="Times New Roman" w:hAnsi="Times New Roman" w:cs="Times New Roman"/>
        </w:rPr>
        <w:t xml:space="preserve">р/с </w:t>
      </w:r>
      <w:r w:rsidRPr="00704765">
        <w:rPr>
          <w:rFonts w:ascii="Times New Roman" w:hAnsi="Times New Roman" w:cs="Times New Roman"/>
        </w:rPr>
        <w:t>40702810126000012955, Кемеровской отделение № 8615 ПАО Сбербанк, к/с 30101810200000000612, БИК 043207612, назначение платежа: «Задаток за участие в торгах по продаже имущества ООО "</w:t>
      </w:r>
      <w:r>
        <w:rPr>
          <w:rFonts w:ascii="Times New Roman" w:hAnsi="Times New Roman" w:cs="Times New Roman"/>
        </w:rPr>
        <w:t>Тогучниский мелькомбинат</w:t>
      </w:r>
      <w:r w:rsidRPr="00704765">
        <w:rPr>
          <w:rFonts w:ascii="Times New Roman" w:hAnsi="Times New Roman" w:cs="Times New Roman"/>
        </w:rPr>
        <w:t>" (код торгов ______________) по Лоту № __.</w:t>
      </w:r>
    </w:p>
    <w:p w:rsidR="00C8639E" w:rsidRPr="0049112F" w:rsidRDefault="00C8639E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C8639E" w:rsidRPr="0049112F" w:rsidRDefault="00C8639E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C8639E" w:rsidRPr="0049112F" w:rsidRDefault="00C8639E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признаны несостоявшимисяне по вине Претендента;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отменыне по вине Претендента.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проведения торгов.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C8639E" w:rsidRPr="0049112F" w:rsidRDefault="00C8639E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C8639E" w:rsidRPr="0049112F" w:rsidRDefault="00C8639E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C8639E" w:rsidRPr="0049112F" w:rsidRDefault="00C8639E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C8639E" w:rsidRPr="0049112F" w:rsidRDefault="00C8639E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C8639E" w:rsidRPr="0049112F" w:rsidRDefault="00C8639E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C8639E" w:rsidRPr="0049112F" w:rsidRDefault="00C8639E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C8639E" w:rsidRPr="0049112F" w:rsidRDefault="00C8639E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C8639E" w:rsidRPr="0049112F" w:rsidRDefault="00C8639E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C8639E" w:rsidRPr="0049112F" w:rsidRDefault="00C8639E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>ри не достижении согласия споры и разногласия подлежат рассмотрению в Арбитражном суде Кемеровской области.</w:t>
      </w:r>
    </w:p>
    <w:p w:rsidR="00C8639E" w:rsidRPr="0049112F" w:rsidRDefault="00C8639E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C8639E" w:rsidRPr="0049112F" w:rsidRDefault="00C8639E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C8639E" w:rsidRPr="0049112F" w:rsidRDefault="00C8639E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C8639E" w:rsidRPr="0049112F" w:rsidRDefault="00C8639E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C8639E" w:rsidRPr="0049112F" w:rsidRDefault="00C8639E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C8639E" w:rsidRPr="0049112F" w:rsidTr="00DF5240">
        <w:tc>
          <w:tcPr>
            <w:tcW w:w="5176" w:type="dxa"/>
          </w:tcPr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Организатор торгов:</w:t>
            </w: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ООО «Аналитик Бизнес Эксперт» (ИНН 5406590110 ОГРН 1155476087106, адрес: 630112, г. Новосибирск, ул. Ломоносова, 68, anbexpert@gmail.com, тел. 83832435226)</w:t>
            </w:r>
            <w:bookmarkStart w:id="0" w:name="_GoBack"/>
            <w:bookmarkEnd w:id="0"/>
          </w:p>
        </w:tc>
        <w:tc>
          <w:tcPr>
            <w:tcW w:w="4961" w:type="dxa"/>
          </w:tcPr>
          <w:p w:rsidR="00C8639E" w:rsidRPr="0049112F" w:rsidRDefault="00C8639E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C8639E" w:rsidRPr="0049112F" w:rsidRDefault="00C8639E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C8639E" w:rsidRPr="0049112F" w:rsidRDefault="00C8639E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C8639E" w:rsidRPr="0049112F" w:rsidTr="00DF5240">
        <w:tc>
          <w:tcPr>
            <w:tcW w:w="5176" w:type="dxa"/>
          </w:tcPr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____________________ Кикель Е.С.</w:t>
            </w: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C8639E" w:rsidRPr="0049112F" w:rsidRDefault="00C8639E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8639E" w:rsidRPr="0049112F" w:rsidRDefault="00C8639E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C8639E" w:rsidRPr="0049112F" w:rsidRDefault="00C8639E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C8639E" w:rsidRPr="0049112F" w:rsidRDefault="00C8639E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C8639E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765"/>
    <w:rsid w:val="0071534A"/>
    <w:rsid w:val="0074713F"/>
    <w:rsid w:val="0075704F"/>
    <w:rsid w:val="00781552"/>
    <w:rsid w:val="007C3A1C"/>
    <w:rsid w:val="0089046B"/>
    <w:rsid w:val="00892F1A"/>
    <w:rsid w:val="008B0D4D"/>
    <w:rsid w:val="008E264A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7CD"/>
    <w:rsid w:val="00B96C08"/>
    <w:rsid w:val="00BA77B9"/>
    <w:rsid w:val="00BB1D76"/>
    <w:rsid w:val="00BB7F00"/>
    <w:rsid w:val="00BC0923"/>
    <w:rsid w:val="00BE58AC"/>
    <w:rsid w:val="00C168D8"/>
    <w:rsid w:val="00C43F81"/>
    <w:rsid w:val="00C8639E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D91A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">
    <w:name w:val="Знак"/>
    <w:basedOn w:val="Normal"/>
    <w:next w:val="Heading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Strong">
    <w:name w:val="Strong"/>
    <w:basedOn w:val="DefaultParagraphFont"/>
    <w:uiPriority w:val="99"/>
    <w:qFormat/>
    <w:locked/>
    <w:rsid w:val="00561993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B28D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DefaultParagraphFont"/>
    <w:uiPriority w:val="99"/>
    <w:rsid w:val="00BB1D76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EC065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4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913</Words>
  <Characters>5209</Characters>
  <Application>Microsoft Office Outlook</Application>
  <DocSecurity>0</DocSecurity>
  <Lines>0</Lines>
  <Paragraphs>0</Paragraphs>
  <ScaleCrop>false</ScaleCrop>
  <Company>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Windows User</cp:lastModifiedBy>
  <cp:revision>3</cp:revision>
  <cp:lastPrinted>2012-08-10T17:26:00Z</cp:lastPrinted>
  <dcterms:created xsi:type="dcterms:W3CDTF">2017-11-24T05:32:00Z</dcterms:created>
  <dcterms:modified xsi:type="dcterms:W3CDTF">2018-04-02T04:11:00Z</dcterms:modified>
</cp:coreProperties>
</file>