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02A" w:rsidRPr="00C034EB" w:rsidRDefault="00A61976" w:rsidP="0033302A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  <w:r w:rsidRPr="00C034EB">
        <w:rPr>
          <w:rFonts w:ascii="Times New Roman" w:hAnsi="Times New Roman" w:cs="Times New Roman"/>
          <w:sz w:val="22"/>
          <w:szCs w:val="22"/>
        </w:rPr>
        <w:t>ДОГОВОР</w:t>
      </w:r>
      <w:r w:rsidR="0033302A">
        <w:rPr>
          <w:rFonts w:ascii="Times New Roman" w:hAnsi="Times New Roman" w:cs="Times New Roman"/>
          <w:sz w:val="22"/>
          <w:szCs w:val="22"/>
        </w:rPr>
        <w:t xml:space="preserve"> О ЗАДАТКЕ</w:t>
      </w:r>
    </w:p>
    <w:p w:rsidR="00400EAE" w:rsidRPr="00C034EB" w:rsidRDefault="00400EAE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A61976">
      <w:pPr>
        <w:pStyle w:val="ConsTitle"/>
        <w:widowControl/>
        <w:ind w:firstLine="680"/>
        <w:jc w:val="center"/>
        <w:rPr>
          <w:rFonts w:ascii="Times New Roman" w:hAnsi="Times New Roman" w:cs="Times New Roman"/>
          <w:sz w:val="22"/>
          <w:szCs w:val="22"/>
        </w:rPr>
      </w:pPr>
    </w:p>
    <w:p w:rsidR="00A61976" w:rsidRPr="00C034EB" w:rsidRDefault="008304CF" w:rsidP="00396F26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68720D">
        <w:rPr>
          <w:rFonts w:ascii="Times New Roman" w:hAnsi="Times New Roman" w:cs="Times New Roman"/>
          <w:sz w:val="24"/>
          <w:szCs w:val="24"/>
        </w:rPr>
        <w:t>Екатеринбург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61976" w:rsidRPr="00C034EB">
        <w:rPr>
          <w:rFonts w:ascii="Times New Roman" w:hAnsi="Times New Roman" w:cs="Times New Roman"/>
          <w:sz w:val="24"/>
          <w:szCs w:val="24"/>
        </w:rPr>
        <w:t xml:space="preserve">  </w:t>
      </w:r>
      <w:r w:rsidR="00400EAE" w:rsidRPr="00C034EB">
        <w:rPr>
          <w:rFonts w:ascii="Times New Roman" w:hAnsi="Times New Roman" w:cs="Times New Roman"/>
          <w:sz w:val="22"/>
          <w:szCs w:val="22"/>
        </w:rPr>
        <w:t>«___»_</w:t>
      </w:r>
      <w:r w:rsidR="00A61976" w:rsidRPr="00C034EB">
        <w:rPr>
          <w:rFonts w:ascii="Times New Roman" w:hAnsi="Times New Roman" w:cs="Times New Roman"/>
          <w:sz w:val="22"/>
          <w:szCs w:val="22"/>
        </w:rPr>
        <w:t>____________ 201</w:t>
      </w:r>
      <w:r w:rsidR="001C1D78" w:rsidRPr="00C034EB">
        <w:rPr>
          <w:rFonts w:ascii="Times New Roman" w:hAnsi="Times New Roman" w:cs="Times New Roman"/>
          <w:sz w:val="22"/>
          <w:szCs w:val="22"/>
        </w:rPr>
        <w:t>7</w:t>
      </w:r>
      <w:r w:rsidR="00A61976" w:rsidRPr="00C034EB">
        <w:rPr>
          <w:rFonts w:ascii="Times New Roman" w:hAnsi="Times New Roman" w:cs="Times New Roman"/>
          <w:sz w:val="22"/>
          <w:szCs w:val="22"/>
        </w:rPr>
        <w:t xml:space="preserve"> г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2"/>
        </w:rPr>
      </w:pPr>
      <w:r w:rsidRPr="00C034EB">
        <w:rPr>
          <w:sz w:val="22"/>
          <w:szCs w:val="22"/>
        </w:rPr>
        <w:t xml:space="preserve"> </w:t>
      </w:r>
    </w:p>
    <w:p w:rsidR="00896F1C" w:rsidRPr="00A13A15" w:rsidRDefault="0077474A" w:rsidP="00997C3B">
      <w:pPr>
        <w:pStyle w:val="31"/>
        <w:spacing w:line="240" w:lineRule="auto"/>
        <w:ind w:firstLine="680"/>
        <w:jc w:val="left"/>
        <w:rPr>
          <w:szCs w:val="24"/>
        </w:rPr>
      </w:pPr>
      <w:r>
        <w:rPr>
          <w:rFonts w:eastAsia="Calibri"/>
          <w:color w:val="auto"/>
          <w:szCs w:val="20"/>
        </w:rPr>
        <w:t>Финансовый</w:t>
      </w:r>
      <w:r w:rsidR="008304CF" w:rsidRPr="00997C3B">
        <w:rPr>
          <w:rFonts w:eastAsia="Calibri"/>
          <w:color w:val="auto"/>
          <w:szCs w:val="20"/>
        </w:rPr>
        <w:t xml:space="preserve"> управляющий </w:t>
      </w:r>
      <w:r>
        <w:rPr>
          <w:rFonts w:eastAsia="Calibri"/>
          <w:color w:val="auto"/>
          <w:szCs w:val="20"/>
        </w:rPr>
        <w:t xml:space="preserve">Алисова Виктора Николаевича </w:t>
      </w:r>
      <w:r w:rsidR="00BA122C" w:rsidRPr="00997C3B">
        <w:rPr>
          <w:rFonts w:eastAsia="Calibri"/>
          <w:color w:val="auto"/>
          <w:szCs w:val="20"/>
        </w:rPr>
        <w:t xml:space="preserve"> </w:t>
      </w:r>
      <w:r w:rsidRPr="00007D86">
        <w:t>(21.10.1968 г.р., место р</w:t>
      </w:r>
      <w:r w:rsidRPr="00007D86">
        <w:t>о</w:t>
      </w:r>
      <w:r w:rsidRPr="00007D86">
        <w:t xml:space="preserve">ждения: г. </w:t>
      </w:r>
      <w:proofErr w:type="spellStart"/>
      <w:r w:rsidRPr="00007D86">
        <w:t>Кирово</w:t>
      </w:r>
      <w:proofErr w:type="spellEnd"/>
      <w:r w:rsidRPr="00007D86">
        <w:t xml:space="preserve">- </w:t>
      </w:r>
      <w:proofErr w:type="spellStart"/>
      <w:r w:rsidRPr="00007D86">
        <w:t>Чепецк</w:t>
      </w:r>
      <w:proofErr w:type="spellEnd"/>
      <w:r w:rsidRPr="00007D86">
        <w:t xml:space="preserve"> Кировской области,  адрес регистрации: 620000, г. Екатеринбург, ул. Высоцкого, д. 2, кв. 187, ИНН 666100342187, СНИЛС 040-677-933 66)</w:t>
      </w:r>
      <w:r>
        <w:t xml:space="preserve"> </w:t>
      </w:r>
      <w:r w:rsidR="00F576E8" w:rsidRPr="00997C3B">
        <w:rPr>
          <w:rFonts w:eastAsia="Calibri"/>
          <w:color w:val="auto"/>
          <w:szCs w:val="20"/>
        </w:rPr>
        <w:t xml:space="preserve">Жукова Татьяна </w:t>
      </w:r>
      <w:proofErr w:type="spellStart"/>
      <w:r w:rsidR="00F576E8" w:rsidRPr="00997C3B">
        <w:rPr>
          <w:rFonts w:eastAsia="Calibri"/>
          <w:color w:val="auto"/>
          <w:szCs w:val="20"/>
        </w:rPr>
        <w:t>Владленовна</w:t>
      </w:r>
      <w:proofErr w:type="spellEnd"/>
      <w:r w:rsidR="00BB5314" w:rsidRPr="00BB5314">
        <w:rPr>
          <w:rFonts w:eastAsia="Calibri"/>
          <w:color w:val="auto"/>
          <w:szCs w:val="20"/>
        </w:rPr>
        <w:t xml:space="preserve"> </w:t>
      </w:r>
      <w:r w:rsidR="00BB5314" w:rsidRPr="00465A91">
        <w:t>член САМРО "Ассоциация антикризисных управляющих", (ИНН6315944042, ОГРН1026300003751,  443072 г. САМАРА, Московское шоссе 18 км</w:t>
      </w:r>
      <w:r w:rsidR="00BB5314">
        <w:t>,</w:t>
      </w:r>
      <w:r w:rsidR="00BB5314" w:rsidRPr="00007D86">
        <w:t xml:space="preserve"> литера</w:t>
      </w:r>
      <w:proofErr w:type="gramStart"/>
      <w:r w:rsidR="00BB5314" w:rsidRPr="00007D86">
        <w:t xml:space="preserve"> А</w:t>
      </w:r>
      <w:proofErr w:type="gramEnd"/>
      <w:r w:rsidR="00BB5314" w:rsidRPr="00007D86">
        <w:t>, корпус 8</w:t>
      </w:r>
      <w:r w:rsidR="00BB5314" w:rsidRPr="00465A91">
        <w:t>)</w:t>
      </w:r>
      <w:r w:rsidR="0033302A" w:rsidRPr="00997C3B">
        <w:rPr>
          <w:rFonts w:eastAsia="Calibri"/>
          <w:color w:val="auto"/>
          <w:szCs w:val="20"/>
        </w:rPr>
        <w:t xml:space="preserve">, </w:t>
      </w:r>
      <w:r w:rsidR="00997C3B" w:rsidRPr="00997C3B">
        <w:rPr>
          <w:rFonts w:eastAsia="Calibri"/>
          <w:color w:val="auto"/>
          <w:szCs w:val="20"/>
        </w:rPr>
        <w:t xml:space="preserve">действующий на основании Решения Арбитражного суда Свердловской области </w:t>
      </w:r>
      <w:r>
        <w:t>Р</w:t>
      </w:r>
      <w:r>
        <w:t>е</w:t>
      </w:r>
      <w:r>
        <w:t xml:space="preserve">шения </w:t>
      </w:r>
      <w:r w:rsidRPr="00ED4EC9">
        <w:t>Арбитражного суда Свердловской области от 0</w:t>
      </w:r>
      <w:r>
        <w:t>6</w:t>
      </w:r>
      <w:r w:rsidRPr="00ED4EC9">
        <w:t xml:space="preserve"> </w:t>
      </w:r>
      <w:r>
        <w:t>июля</w:t>
      </w:r>
      <w:r w:rsidRPr="00ED4EC9">
        <w:t xml:space="preserve"> 201</w:t>
      </w:r>
      <w:r>
        <w:t>7</w:t>
      </w:r>
      <w:r w:rsidRPr="00ED4EC9">
        <w:t xml:space="preserve"> г </w:t>
      </w:r>
      <w:r>
        <w:t xml:space="preserve">по делу </w:t>
      </w:r>
      <w:r w:rsidRPr="00007D86">
        <w:t>А60-40219/2016</w:t>
      </w:r>
      <w:r>
        <w:t xml:space="preserve">  </w:t>
      </w:r>
      <w:r w:rsidR="00344035" w:rsidRPr="00997C3B">
        <w:rPr>
          <w:rFonts w:eastAsia="Calibri"/>
          <w:color w:val="auto"/>
          <w:szCs w:val="20"/>
        </w:rPr>
        <w:t>, им</w:t>
      </w:r>
      <w:r w:rsidR="00344035" w:rsidRPr="00997C3B">
        <w:rPr>
          <w:rFonts w:eastAsia="Calibri"/>
          <w:color w:val="auto"/>
          <w:szCs w:val="20"/>
        </w:rPr>
        <w:t>е</w:t>
      </w:r>
      <w:r w:rsidR="00344035" w:rsidRPr="00997C3B">
        <w:rPr>
          <w:rFonts w:eastAsia="Calibri"/>
          <w:color w:val="auto"/>
          <w:szCs w:val="20"/>
        </w:rPr>
        <w:t>нуемый в дальнейшем</w:t>
      </w:r>
      <w:r w:rsidR="00344035" w:rsidRPr="00A13A15">
        <w:rPr>
          <w:szCs w:val="24"/>
        </w:rPr>
        <w:t xml:space="preserve"> </w:t>
      </w:r>
      <w:r w:rsidR="00A66813" w:rsidRPr="00A13A15">
        <w:rPr>
          <w:szCs w:val="24"/>
        </w:rPr>
        <w:t>Организатор тор</w:t>
      </w:r>
      <w:r w:rsidR="00344035" w:rsidRPr="00A13A15">
        <w:rPr>
          <w:szCs w:val="24"/>
        </w:rPr>
        <w:t>гов</w:t>
      </w:r>
      <w:r w:rsidR="00A61976" w:rsidRPr="00A13A15">
        <w:rPr>
          <w:szCs w:val="24"/>
        </w:rPr>
        <w:t>, с одной стороны и</w:t>
      </w:r>
      <w:r w:rsidR="00896F1C" w:rsidRPr="00A13A15">
        <w:rPr>
          <w:szCs w:val="24"/>
        </w:rPr>
        <w:t xml:space="preserve"> </w:t>
      </w:r>
      <w:r w:rsidR="00A61976" w:rsidRPr="00A13A15">
        <w:rPr>
          <w:szCs w:val="24"/>
        </w:rPr>
        <w:t>_________________________</w:t>
      </w:r>
      <w:r w:rsidR="00896F1C" w:rsidRPr="00A13A15">
        <w:rPr>
          <w:szCs w:val="24"/>
        </w:rPr>
        <w:t>____________________________</w:t>
      </w:r>
      <w:r w:rsidR="00A61976" w:rsidRPr="00A13A15">
        <w:rPr>
          <w:szCs w:val="24"/>
        </w:rPr>
        <w:t>___</w:t>
      </w:r>
      <w:r w:rsidR="00896F1C" w:rsidRPr="00A13A15">
        <w:rPr>
          <w:szCs w:val="24"/>
        </w:rPr>
        <w:t xml:space="preserve"> </w:t>
      </w:r>
    </w:p>
    <w:p w:rsidR="00896F1C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________________________________________________________________________________</w:t>
      </w:r>
    </w:p>
    <w:p w:rsidR="00A61976" w:rsidRPr="00A13A15" w:rsidRDefault="00896F1C" w:rsidP="00896F1C">
      <w:pPr>
        <w:pStyle w:val="31"/>
        <w:spacing w:line="240" w:lineRule="auto"/>
        <w:rPr>
          <w:szCs w:val="24"/>
        </w:rPr>
      </w:pPr>
      <w:r w:rsidRPr="00A13A15">
        <w:rPr>
          <w:szCs w:val="24"/>
        </w:rPr>
        <w:t>им</w:t>
      </w:r>
      <w:r w:rsidR="00344035" w:rsidRPr="00A13A15">
        <w:rPr>
          <w:szCs w:val="24"/>
        </w:rPr>
        <w:t xml:space="preserve">енуемый в дальнейшем </w:t>
      </w:r>
      <w:r w:rsidR="0033302A" w:rsidRPr="00A13A15">
        <w:rPr>
          <w:szCs w:val="24"/>
        </w:rPr>
        <w:t>Заявитель</w:t>
      </w:r>
      <w:r w:rsidRPr="00A13A15">
        <w:rPr>
          <w:szCs w:val="24"/>
        </w:rPr>
        <w:t>, с друг</w:t>
      </w:r>
      <w:r w:rsidR="0033302A" w:rsidRPr="00A13A15">
        <w:rPr>
          <w:szCs w:val="24"/>
        </w:rPr>
        <w:t xml:space="preserve">ой стороны, </w:t>
      </w:r>
      <w:r w:rsidR="00A13A15" w:rsidRPr="00A13A15">
        <w:rPr>
          <w:szCs w:val="24"/>
        </w:rPr>
        <w:t xml:space="preserve">совместно именуемые «Стороны», </w:t>
      </w:r>
      <w:r w:rsidR="0033302A" w:rsidRPr="00A13A15">
        <w:rPr>
          <w:szCs w:val="24"/>
        </w:rPr>
        <w:t xml:space="preserve">заключили </w:t>
      </w:r>
      <w:r w:rsidRPr="00A13A15">
        <w:rPr>
          <w:szCs w:val="24"/>
        </w:rPr>
        <w:t xml:space="preserve"> Договор о нижеследующем: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bCs/>
          <w:color w:val="000000"/>
          <w:sz w:val="22"/>
          <w:szCs w:val="22"/>
        </w:rPr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Предмет Договора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П</w:t>
      </w:r>
      <w:r w:rsidR="00344035">
        <w:t>о настоящему Договору Заявитель</w:t>
      </w:r>
      <w:r w:rsidRPr="00C034EB">
        <w:t xml:space="preserve"> обязуется перечислить, а Организатор торгов пр</w:t>
      </w:r>
      <w:r w:rsidRPr="00C034EB">
        <w:t>и</w:t>
      </w:r>
      <w:r w:rsidRPr="00C034EB">
        <w:t xml:space="preserve">нять задаток в размере </w:t>
      </w:r>
      <w:r w:rsidR="00F576E8">
        <w:t>5</w:t>
      </w:r>
      <w:r w:rsidRPr="00C034EB">
        <w:t>% (</w:t>
      </w:r>
      <w:r w:rsidR="00F576E8">
        <w:t>пять</w:t>
      </w:r>
      <w:r w:rsidRPr="00C034EB">
        <w:t xml:space="preserve"> процентов) от начальной цены Лота, что составляет _________ (________________________________) рублей __ копеек, для участия в торгах </w:t>
      </w:r>
      <w:r w:rsidR="00BA122C">
        <w:t xml:space="preserve">по реализации </w:t>
      </w:r>
      <w:r w:rsidR="0077474A">
        <w:t xml:space="preserve">имущества Алисова Виктора Николаевича </w:t>
      </w:r>
      <w:r w:rsidR="006E01F8" w:rsidRPr="00007D86">
        <w:t>(21.10.1968 г.р., место рожд</w:t>
      </w:r>
      <w:r w:rsidR="006E01F8" w:rsidRPr="00007D86">
        <w:t>е</w:t>
      </w:r>
      <w:r w:rsidR="006E01F8" w:rsidRPr="00007D86">
        <w:t xml:space="preserve">ния: г. </w:t>
      </w:r>
      <w:proofErr w:type="spellStart"/>
      <w:r w:rsidR="006E01F8" w:rsidRPr="00007D86">
        <w:t>Киров</w:t>
      </w:r>
      <w:proofErr w:type="gramStart"/>
      <w:r w:rsidR="006E01F8" w:rsidRPr="00007D86">
        <w:t>о</w:t>
      </w:r>
      <w:proofErr w:type="spellEnd"/>
      <w:r w:rsidR="006E01F8" w:rsidRPr="00007D86">
        <w:t>-</w:t>
      </w:r>
      <w:proofErr w:type="gramEnd"/>
      <w:r w:rsidR="006E01F8" w:rsidRPr="00007D86">
        <w:t xml:space="preserve"> </w:t>
      </w:r>
      <w:proofErr w:type="spellStart"/>
      <w:r w:rsidR="006E01F8" w:rsidRPr="00007D86">
        <w:t>Чепецк</w:t>
      </w:r>
      <w:proofErr w:type="spellEnd"/>
      <w:r w:rsidR="006E01F8" w:rsidRPr="00007D86">
        <w:t xml:space="preserve"> Кировской области,  адрес регистрации: 620000, г. Екатеринбург, ул. Высоцкого, д. 2, кв. 187, ИНН 666100342187, СНИЛС 040-677-933 66)</w:t>
      </w:r>
      <w:r w:rsidRPr="00C034EB">
        <w:t>, а именно Лота № __ (</w:t>
      </w:r>
      <w:r w:rsidRPr="00C034EB">
        <w:rPr>
          <w:i/>
        </w:rPr>
        <w:t>указать полное</w:t>
      </w:r>
      <w:r w:rsidRPr="00C034EB">
        <w:rPr>
          <w:i/>
          <w:szCs w:val="22"/>
        </w:rPr>
        <w:t xml:space="preserve"> наименование Лота</w:t>
      </w:r>
      <w:r w:rsidRPr="00C034EB">
        <w:t>), проводимых в форме аукциона открытого по составу участников с использованием открытой формой представления п</w:t>
      </w:r>
      <w:r w:rsidR="00344035">
        <w:t>редложений о цене на ЭТП</w:t>
      </w:r>
      <w:r w:rsidRPr="00C034EB">
        <w:t xml:space="preserve"> «Аукцион-центр» 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Оплата задатка производится в безналичном порядке на счет, указанный в пункте 2.1 н</w:t>
      </w:r>
      <w:r w:rsidRPr="00C034EB">
        <w:t>а</w:t>
      </w:r>
      <w:r w:rsidRPr="00C034EB">
        <w:t xml:space="preserve">стоящего Договора. 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t xml:space="preserve"> Указанный </w:t>
      </w:r>
      <w:r w:rsidR="00344035">
        <w:rPr>
          <w:szCs w:val="24"/>
        </w:rPr>
        <w:t>задаток вносится Заявителем</w:t>
      </w:r>
      <w:r w:rsidRPr="00C034EB">
        <w:rPr>
          <w:szCs w:val="24"/>
        </w:rPr>
        <w:t xml:space="preserve"> в качестве обеспечения обязательств по оплате имущества</w:t>
      </w:r>
      <w:r w:rsidRPr="00C034EB">
        <w:rPr>
          <w:rStyle w:val="paragraph"/>
          <w:rFonts w:eastAsia="Times New Roman"/>
        </w:rPr>
        <w:t>, приобретенного по итогам проведенного аукциона, в случае призна</w:t>
      </w:r>
      <w:r w:rsidR="00344035">
        <w:rPr>
          <w:rStyle w:val="paragraph"/>
          <w:rFonts w:eastAsia="Times New Roman"/>
        </w:rPr>
        <w:t>ния За</w:t>
      </w:r>
      <w:r w:rsidR="00344035">
        <w:rPr>
          <w:rStyle w:val="paragraph"/>
          <w:rFonts w:eastAsia="Times New Roman"/>
        </w:rPr>
        <w:t>я</w:t>
      </w:r>
      <w:r w:rsidR="00344035">
        <w:rPr>
          <w:rStyle w:val="paragraph"/>
          <w:rFonts w:eastAsia="Times New Roman"/>
        </w:rPr>
        <w:t>вителя</w:t>
      </w:r>
      <w:r w:rsidRPr="00C034EB">
        <w:rPr>
          <w:rStyle w:val="paragraph"/>
          <w:rFonts w:eastAsia="Times New Roman"/>
        </w:rPr>
        <w:t xml:space="preserve"> победителем торгов.</w:t>
      </w:r>
    </w:p>
    <w:p w:rsidR="00896F1C" w:rsidRPr="00C034EB" w:rsidRDefault="00896F1C" w:rsidP="00896F1C">
      <w:pPr>
        <w:pStyle w:val="11"/>
        <w:jc w:val="both"/>
      </w:pPr>
    </w:p>
    <w:p w:rsidR="00896F1C" w:rsidRPr="00C034EB" w:rsidRDefault="00896F1C" w:rsidP="00896F1C">
      <w:pPr>
        <w:pStyle w:val="11"/>
        <w:numPr>
          <w:ilvl w:val="0"/>
          <w:numId w:val="11"/>
        </w:numPr>
        <w:jc w:val="center"/>
      </w:pPr>
      <w:r w:rsidRPr="00C034EB">
        <w:t>Условия и сроки внесения задатков</w:t>
      </w:r>
    </w:p>
    <w:p w:rsidR="00896F1C" w:rsidRPr="00C034EB" w:rsidRDefault="00896F1C" w:rsidP="00896F1C">
      <w:pPr>
        <w:jc w:val="both"/>
      </w:pPr>
      <w:r w:rsidRPr="00C034EB">
        <w:t xml:space="preserve">2.1 </w:t>
      </w:r>
      <w:r w:rsidR="00344035">
        <w:t>Заявитель</w:t>
      </w:r>
      <w:r w:rsidR="00BA122C">
        <w:t xml:space="preserve"> обеспечивает поступление</w:t>
      </w:r>
      <w:r w:rsidRPr="00C034EB">
        <w:t xml:space="preserve"> задатка</w:t>
      </w:r>
      <w:r w:rsidR="00BA122C">
        <w:t xml:space="preserve"> не позднее </w:t>
      </w:r>
      <w:r w:rsidR="00997C3B">
        <w:t>«____»____________</w:t>
      </w:r>
      <w:r w:rsidR="00BA122C">
        <w:t xml:space="preserve"> 2017 года</w:t>
      </w:r>
      <w:r w:rsidRPr="00C034EB">
        <w:t xml:space="preserve"> в размере, указанном в п. 1.1., на расчетный счет </w:t>
      </w:r>
      <w:r w:rsidR="00C034EB" w:rsidRPr="00C034EB">
        <w:t xml:space="preserve">для внесения задатков </w:t>
      </w:r>
      <w:r w:rsidRPr="00C034EB">
        <w:t>оператора ЭТП «Ау</w:t>
      </w:r>
      <w:r w:rsidRPr="00C034EB">
        <w:t>к</w:t>
      </w:r>
      <w:r w:rsidRPr="00C034EB">
        <w:t xml:space="preserve">цион-центр» по следующим реквизитам: </w:t>
      </w:r>
    </w:p>
    <w:p w:rsidR="00792EF9" w:rsidRPr="00F203CA" w:rsidRDefault="00896F1C" w:rsidP="00BA122C">
      <w:pPr>
        <w:ind w:left="360"/>
        <w:rPr>
          <w:b/>
        </w:rPr>
      </w:pPr>
      <w:bookmarkStart w:id="0" w:name="_GoBack"/>
      <w:bookmarkEnd w:id="0"/>
      <w:r w:rsidRPr="00F203CA">
        <w:rPr>
          <w:b/>
        </w:rPr>
        <w:t>Получатель: ООО «</w:t>
      </w:r>
      <w:r w:rsidR="00792EF9" w:rsidRPr="00F203CA">
        <w:rPr>
          <w:b/>
        </w:rPr>
        <w:t>ИКГ</w:t>
      </w:r>
      <w:r w:rsidRPr="00F203CA">
        <w:rPr>
          <w:b/>
        </w:rPr>
        <w:t>», ИНН: 3811105176, КПП: 381101001</w:t>
      </w:r>
      <w:r w:rsidR="00792EF9" w:rsidRPr="00F203CA">
        <w:rPr>
          <w:b/>
        </w:rPr>
        <w:br/>
        <w:t>БАНК ПОЛУЧАТЕЛЯ: ББР Банк (АО) г. Москва</w:t>
      </w:r>
      <w:r w:rsidR="00792EF9" w:rsidRPr="00F203CA">
        <w:rPr>
          <w:b/>
        </w:rPr>
        <w:br/>
        <w:t>БИК: 044525769; К/С: 30101810745250000769</w:t>
      </w:r>
      <w:r w:rsidR="00792EF9" w:rsidRPr="00F203CA">
        <w:rPr>
          <w:b/>
        </w:rPr>
        <w:br/>
        <w:t>РАСЧЕТНЫЙ СЧЕТ ПОЛУЧАТЕЛЯ: 40702810900000002900</w:t>
      </w:r>
      <w:proofErr w:type="gramStart"/>
      <w:r w:rsidR="00792EF9" w:rsidRPr="00F203CA">
        <w:rPr>
          <w:b/>
        </w:rPr>
        <w:br/>
      </w:r>
      <w:r w:rsidR="00792EF9" w:rsidRPr="00F203CA">
        <w:rPr>
          <w:b/>
          <w:i/>
        </w:rPr>
        <w:t>В</w:t>
      </w:r>
      <w:proofErr w:type="gramEnd"/>
      <w:r w:rsidR="00792EF9" w:rsidRPr="00F203CA">
        <w:rPr>
          <w:b/>
          <w:i/>
        </w:rPr>
        <w:t xml:space="preserve"> назначении платежа обязательно указываются номер торгов, наименование должника, наименование организатора торгов, номер лота.</w:t>
      </w:r>
    </w:p>
    <w:p w:rsidR="00896F1C" w:rsidRPr="00C034EB" w:rsidRDefault="00344035" w:rsidP="00896F1C">
      <w:pPr>
        <w:pStyle w:val="11"/>
        <w:numPr>
          <w:ilvl w:val="1"/>
          <w:numId w:val="13"/>
        </w:numPr>
        <w:jc w:val="both"/>
      </w:pPr>
      <w:r>
        <w:rPr>
          <w:szCs w:val="24"/>
        </w:rPr>
        <w:t>Заявитель</w:t>
      </w:r>
      <w:r w:rsidR="00896F1C" w:rsidRPr="00C034EB">
        <w:t xml:space="preserve"> обязуется подтвердить внесение задатка путем представления по месту пров</w:t>
      </w:r>
      <w:r w:rsidR="00896F1C" w:rsidRPr="00C034EB">
        <w:t>е</w:t>
      </w:r>
      <w:r w:rsidR="00896F1C" w:rsidRPr="00C034EB">
        <w:t>дения торгов платежный документ  с отметкой банка об исполнении.</w:t>
      </w:r>
    </w:p>
    <w:p w:rsidR="00792EF9" w:rsidRPr="00C034EB" w:rsidRDefault="00BA122C" w:rsidP="00896F1C">
      <w:pPr>
        <w:pStyle w:val="11"/>
        <w:numPr>
          <w:ilvl w:val="1"/>
          <w:numId w:val="13"/>
        </w:numPr>
        <w:jc w:val="both"/>
      </w:pPr>
      <w:r>
        <w:t>В случае непоступления</w:t>
      </w:r>
      <w:r w:rsidR="00896F1C" w:rsidRPr="00C034EB">
        <w:t xml:space="preserve"> в указанный срок задатка на реквизиты, указанные в п. </w:t>
      </w:r>
      <w:r w:rsidR="00792EF9" w:rsidRPr="00C034EB">
        <w:t>2.</w:t>
      </w:r>
      <w:r>
        <w:t>1</w:t>
      </w:r>
      <w:r w:rsidR="00896F1C" w:rsidRPr="00C034EB">
        <w:t xml:space="preserve"> Дог</w:t>
      </w:r>
      <w:r w:rsidR="00896F1C" w:rsidRPr="00C034EB">
        <w:t>о</w:t>
      </w:r>
      <w:r w:rsidR="00896F1C" w:rsidRPr="00C034EB">
        <w:t xml:space="preserve">вора, что подтверждается выпиской со счета, обязательства </w:t>
      </w:r>
      <w:r w:rsidR="00344035">
        <w:rPr>
          <w:szCs w:val="24"/>
        </w:rPr>
        <w:t>Заявителя</w:t>
      </w:r>
      <w:r w:rsidR="00896F1C" w:rsidRPr="00C034EB">
        <w:t xml:space="preserve"> по внесению з</w:t>
      </w:r>
      <w:r w:rsidR="00896F1C" w:rsidRPr="00C034EB">
        <w:t>а</w:t>
      </w:r>
      <w:r w:rsidR="00896F1C" w:rsidRPr="00C034EB">
        <w:t>датка считаются неисполненными.</w:t>
      </w:r>
    </w:p>
    <w:p w:rsidR="00792EF9" w:rsidRPr="00C034EB" w:rsidRDefault="00896F1C" w:rsidP="00896F1C">
      <w:pPr>
        <w:pStyle w:val="11"/>
        <w:numPr>
          <w:ilvl w:val="1"/>
          <w:numId w:val="13"/>
        </w:numPr>
        <w:jc w:val="both"/>
      </w:pPr>
      <w:r w:rsidRPr="00C034EB">
        <w:t xml:space="preserve">В случае признания </w:t>
      </w:r>
      <w:r w:rsidR="00344035">
        <w:rPr>
          <w:szCs w:val="24"/>
        </w:rPr>
        <w:t>Заявителя</w:t>
      </w:r>
      <w:r w:rsidR="00BA122C">
        <w:t xml:space="preserve"> п</w:t>
      </w:r>
      <w:r w:rsidRPr="00C034EB">
        <w:t>обедителем торгов внесенный им задаток засчитывается в счет оплаты по договору купли-продажи.</w:t>
      </w:r>
    </w:p>
    <w:p w:rsidR="00792EF9" w:rsidRPr="00C034EB" w:rsidRDefault="00792EF9" w:rsidP="00896F1C">
      <w:pPr>
        <w:pStyle w:val="11"/>
        <w:numPr>
          <w:ilvl w:val="1"/>
          <w:numId w:val="13"/>
        </w:numPr>
        <w:jc w:val="both"/>
      </w:pPr>
      <w:r w:rsidRPr="00C034EB">
        <w:t>На денежные средства, внесенные в качестве задатка, проценты не начисляются.</w:t>
      </w:r>
    </w:p>
    <w:p w:rsidR="00896F1C" w:rsidRPr="00C034EB" w:rsidRDefault="00896F1C" w:rsidP="00896F1C">
      <w:pPr>
        <w:jc w:val="both"/>
      </w:pPr>
    </w:p>
    <w:p w:rsidR="00896F1C" w:rsidRPr="00C034EB" w:rsidRDefault="00344035" w:rsidP="00896F1C">
      <w:pPr>
        <w:pStyle w:val="a8"/>
        <w:numPr>
          <w:ilvl w:val="0"/>
          <w:numId w:val="11"/>
        </w:numPr>
        <w:jc w:val="center"/>
      </w:pPr>
      <w:r>
        <w:t>Возврат задатка</w:t>
      </w:r>
    </w:p>
    <w:p w:rsidR="00896F1C" w:rsidRPr="00C034EB" w:rsidRDefault="00896F1C" w:rsidP="00896F1C">
      <w:pPr>
        <w:pStyle w:val="11"/>
        <w:numPr>
          <w:ilvl w:val="1"/>
          <w:numId w:val="11"/>
        </w:numPr>
        <w:jc w:val="both"/>
      </w:pPr>
      <w:r w:rsidRPr="00C034EB">
        <w:rPr>
          <w:rStyle w:val="paragraph"/>
          <w:rFonts w:eastAsia="Times New Roman"/>
        </w:rPr>
        <w:lastRenderedPageBreak/>
        <w:t xml:space="preserve">Задаток возвращается </w:t>
      </w:r>
      <w:r w:rsidR="00344035">
        <w:rPr>
          <w:szCs w:val="24"/>
        </w:rPr>
        <w:t>Заявителю</w:t>
      </w:r>
      <w:r w:rsidRPr="00C034EB">
        <w:rPr>
          <w:rStyle w:val="paragraph"/>
          <w:rFonts w:eastAsia="Times New Roman"/>
        </w:rPr>
        <w:t xml:space="preserve"> в течение 5 (пяти) рабочих дней со дня подписания пр</w:t>
      </w:r>
      <w:r w:rsidRPr="00C034EB">
        <w:rPr>
          <w:rStyle w:val="paragraph"/>
          <w:rFonts w:eastAsia="Times New Roman"/>
        </w:rPr>
        <w:t>о</w:t>
      </w:r>
      <w:r w:rsidRPr="00C034EB">
        <w:rPr>
          <w:rStyle w:val="paragraph"/>
          <w:rFonts w:eastAsia="Times New Roman"/>
        </w:rPr>
        <w:t xml:space="preserve">токола </w:t>
      </w:r>
      <w:r w:rsidR="00344035">
        <w:rPr>
          <w:rStyle w:val="paragraph"/>
          <w:rFonts w:eastAsia="Times New Roman"/>
        </w:rPr>
        <w:t>о результатах проведения торгов</w:t>
      </w:r>
      <w:r w:rsidRPr="00C034EB">
        <w:rPr>
          <w:rStyle w:val="paragraph"/>
          <w:rFonts w:eastAsia="Times New Roman"/>
        </w:rPr>
        <w:t xml:space="preserve"> путем перечисления Задатка на счет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по банковским реквизитам, указанным в настоящем Договоре, в случаях: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</w:rPr>
        <w:t xml:space="preserve">отказа </w:t>
      </w:r>
      <w:r w:rsidR="00344035">
        <w:rPr>
          <w:szCs w:val="24"/>
        </w:rPr>
        <w:t>Заявителя</w:t>
      </w:r>
      <w:r w:rsidRPr="00C034EB">
        <w:rPr>
          <w:rStyle w:val="paragraph"/>
        </w:rPr>
        <w:t xml:space="preserve"> от участия в торгах до окончания срока подачи заявок;</w:t>
      </w:r>
    </w:p>
    <w:p w:rsidR="00896F1C" w:rsidRPr="00C034EB" w:rsidRDefault="00344035" w:rsidP="00896F1C">
      <w:pPr>
        <w:pStyle w:val="11"/>
        <w:numPr>
          <w:ilvl w:val="2"/>
          <w:numId w:val="11"/>
        </w:numPr>
        <w:jc w:val="both"/>
      </w:pPr>
      <w:r>
        <w:rPr>
          <w:rStyle w:val="paragraph"/>
          <w:rFonts w:eastAsia="Times New Roman"/>
        </w:rPr>
        <w:t>отказа в допуске</w:t>
      </w:r>
      <w:r w:rsidR="00896F1C" w:rsidRPr="00C034EB">
        <w:rPr>
          <w:rStyle w:val="paragraph"/>
          <w:rFonts w:eastAsia="Times New Roman"/>
        </w:rPr>
        <w:t xml:space="preserve"> </w:t>
      </w:r>
      <w:r>
        <w:rPr>
          <w:szCs w:val="24"/>
        </w:rPr>
        <w:t>Заявителя</w:t>
      </w:r>
      <w:r w:rsidR="00896F1C" w:rsidRPr="00C034EB">
        <w:rPr>
          <w:rStyle w:val="paragraph"/>
          <w:rFonts w:eastAsia="Times New Roman"/>
        </w:rPr>
        <w:t xml:space="preserve"> к участию в торгах в случаях, установленных закон</w:t>
      </w:r>
      <w:r w:rsidR="00896F1C" w:rsidRPr="00C034EB">
        <w:rPr>
          <w:rStyle w:val="paragraph"/>
          <w:rFonts w:eastAsia="Times New Roman"/>
        </w:rPr>
        <w:t>о</w:t>
      </w:r>
      <w:r w:rsidR="00896F1C" w:rsidRPr="00C034EB">
        <w:rPr>
          <w:rStyle w:val="paragraph"/>
          <w:rFonts w:eastAsia="Times New Roman"/>
        </w:rPr>
        <w:t>дательством;</w:t>
      </w:r>
      <w:r w:rsidR="00896F1C"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t xml:space="preserve">признания </w:t>
      </w:r>
      <w:r w:rsidR="00BA122C">
        <w:rPr>
          <w:rStyle w:val="paragraph"/>
          <w:rFonts w:eastAsia="Times New Roman"/>
        </w:rPr>
        <w:t>п</w:t>
      </w:r>
      <w:r w:rsidRPr="00C034EB">
        <w:rPr>
          <w:rStyle w:val="paragraph"/>
          <w:rFonts w:eastAsia="Times New Roman"/>
        </w:rPr>
        <w:t xml:space="preserve">обедителем другого </w:t>
      </w:r>
      <w:r w:rsidR="00344035">
        <w:rPr>
          <w:szCs w:val="24"/>
        </w:rPr>
        <w:t>Заявителя</w:t>
      </w:r>
      <w:r w:rsidRPr="00C034EB">
        <w:rPr>
          <w:rStyle w:val="paragraph"/>
          <w:rFonts w:eastAsia="Times New Roman"/>
        </w:rPr>
        <w:t xml:space="preserve"> (участника торгов);</w:t>
      </w:r>
      <w:r w:rsidRPr="00C034EB">
        <w:t xml:space="preserve">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  <w:rPr>
          <w:rStyle w:val="paragraph"/>
        </w:rPr>
      </w:pPr>
      <w:r w:rsidRPr="00C034EB">
        <w:rPr>
          <w:rStyle w:val="paragraph"/>
          <w:rFonts w:eastAsia="Times New Roman"/>
        </w:rPr>
        <w:t xml:space="preserve">признания торгов </w:t>
      </w:r>
      <w:proofErr w:type="gramStart"/>
      <w:r w:rsidRPr="00C034EB">
        <w:rPr>
          <w:rStyle w:val="paragraph"/>
          <w:rFonts w:eastAsia="Times New Roman"/>
        </w:rPr>
        <w:t>несостоявшимися</w:t>
      </w:r>
      <w:proofErr w:type="gramEnd"/>
      <w:r w:rsidRPr="00C034EB">
        <w:rPr>
          <w:rStyle w:val="paragraph"/>
          <w:rFonts w:eastAsia="Times New Roman"/>
        </w:rPr>
        <w:t xml:space="preserve">; </w:t>
      </w:r>
    </w:p>
    <w:p w:rsidR="00896F1C" w:rsidRPr="00C034EB" w:rsidRDefault="00896F1C" w:rsidP="00896F1C">
      <w:pPr>
        <w:pStyle w:val="11"/>
        <w:numPr>
          <w:ilvl w:val="2"/>
          <w:numId w:val="11"/>
        </w:numPr>
        <w:jc w:val="both"/>
      </w:pPr>
      <w:r w:rsidRPr="00C034EB">
        <w:rPr>
          <w:rStyle w:val="paragraph"/>
          <w:rFonts w:eastAsia="Times New Roman"/>
        </w:rPr>
        <w:t>отмены торгов.</w:t>
      </w:r>
      <w:r w:rsidRPr="00C034EB">
        <w:t xml:space="preserve"> </w:t>
      </w:r>
    </w:p>
    <w:p w:rsidR="00896F1C" w:rsidRPr="00C034EB" w:rsidRDefault="00896F1C" w:rsidP="00896F1C">
      <w:pPr>
        <w:pStyle w:val="a8"/>
        <w:numPr>
          <w:ilvl w:val="1"/>
          <w:numId w:val="11"/>
        </w:numPr>
      </w:pPr>
      <w:r w:rsidRPr="00C034EB">
        <w:t xml:space="preserve"> Задаток </w:t>
      </w:r>
      <w:r w:rsidR="00344035">
        <w:rPr>
          <w:szCs w:val="24"/>
        </w:rPr>
        <w:t xml:space="preserve">Заявителю </w:t>
      </w:r>
      <w:r w:rsidRPr="00C034EB">
        <w:t>не возвращается в случаях:</w:t>
      </w:r>
    </w:p>
    <w:p w:rsidR="00896F1C" w:rsidRPr="00C034EB" w:rsidRDefault="00BA122C" w:rsidP="00896F1C">
      <w:pPr>
        <w:pStyle w:val="a8"/>
        <w:numPr>
          <w:ilvl w:val="2"/>
          <w:numId w:val="11"/>
        </w:numPr>
        <w:rPr>
          <w:rStyle w:val="paragraph"/>
        </w:rPr>
      </w:pPr>
      <w:r>
        <w:rPr>
          <w:rStyle w:val="paragraph"/>
        </w:rPr>
        <w:t>отказа или уклонения п</w:t>
      </w:r>
      <w:r w:rsidR="00896F1C" w:rsidRPr="00C034EB">
        <w:rPr>
          <w:rStyle w:val="paragraph"/>
        </w:rPr>
        <w:t>обедителя торгов от подписания договора купли-</w:t>
      </w:r>
      <w:r w:rsidR="00F203CA">
        <w:rPr>
          <w:rStyle w:val="paragraph"/>
          <w:rFonts w:eastAsia="Times New Roman"/>
        </w:rPr>
        <w:t>продажи имущества</w:t>
      </w:r>
      <w:r w:rsidR="00896F1C" w:rsidRPr="00C034EB">
        <w:rPr>
          <w:rStyle w:val="paragraph"/>
          <w:rFonts w:eastAsia="Times New Roman"/>
        </w:rPr>
        <w:t>;</w:t>
      </w:r>
    </w:p>
    <w:p w:rsidR="00896F1C" w:rsidRPr="00C034EB" w:rsidRDefault="00896F1C" w:rsidP="00896F1C">
      <w:pPr>
        <w:pStyle w:val="a8"/>
        <w:numPr>
          <w:ilvl w:val="2"/>
          <w:numId w:val="11"/>
        </w:numPr>
        <w:rPr>
          <w:rStyle w:val="paragraph"/>
        </w:rPr>
      </w:pPr>
      <w:r w:rsidRPr="00C034EB">
        <w:t>не</w:t>
      </w:r>
      <w:r w:rsidR="00BA122C">
        <w:rPr>
          <w:rStyle w:val="paragraph"/>
          <w:rFonts w:eastAsia="Times New Roman"/>
        </w:rPr>
        <w:t>оплаты п</w:t>
      </w:r>
      <w:r w:rsidRPr="00C034EB">
        <w:rPr>
          <w:rStyle w:val="paragraph"/>
          <w:rFonts w:eastAsia="Times New Roman"/>
        </w:rPr>
        <w:t xml:space="preserve">обедителем торгов цены имущества в установленный договором </w:t>
      </w:r>
      <w:r w:rsidR="00344035">
        <w:rPr>
          <w:rStyle w:val="paragraph"/>
          <w:rFonts w:eastAsia="Times New Roman"/>
        </w:rPr>
        <w:t>купли-продажи имущества</w:t>
      </w:r>
      <w:r w:rsidRPr="00C034EB">
        <w:rPr>
          <w:rStyle w:val="paragraph"/>
          <w:rFonts w:eastAsia="Times New Roman"/>
        </w:rPr>
        <w:t xml:space="preserve"> срок;</w:t>
      </w:r>
    </w:p>
    <w:p w:rsidR="00896F1C" w:rsidRPr="00C034EB" w:rsidRDefault="00BA122C" w:rsidP="00896F1C">
      <w:pPr>
        <w:pStyle w:val="a8"/>
        <w:numPr>
          <w:ilvl w:val="2"/>
          <w:numId w:val="11"/>
        </w:numPr>
      </w:pPr>
      <w:r>
        <w:rPr>
          <w:rStyle w:val="paragraph"/>
          <w:rFonts w:eastAsia="Times New Roman"/>
        </w:rPr>
        <w:t>заключения с п</w:t>
      </w:r>
      <w:r w:rsidR="00344035">
        <w:rPr>
          <w:rStyle w:val="paragraph"/>
          <w:rFonts w:eastAsia="Times New Roman"/>
        </w:rPr>
        <w:t>обедителем торгов</w:t>
      </w:r>
      <w:r w:rsidR="00896F1C" w:rsidRPr="00C034EB">
        <w:rPr>
          <w:rStyle w:val="paragraph"/>
          <w:rFonts w:eastAsia="Times New Roman"/>
        </w:rPr>
        <w:t xml:space="preserve"> договора купли-продажи как с единственным участником</w:t>
      </w:r>
      <w:r w:rsidR="00344035">
        <w:rPr>
          <w:rStyle w:val="paragraph"/>
          <w:rFonts w:eastAsia="Times New Roman"/>
        </w:rPr>
        <w:t xml:space="preserve"> торгов</w:t>
      </w:r>
      <w:r w:rsidR="00896F1C" w:rsidRPr="00C034EB">
        <w:rPr>
          <w:rStyle w:val="paragraph"/>
          <w:rFonts w:eastAsia="Times New Roman"/>
        </w:rPr>
        <w:t>.</w:t>
      </w:r>
    </w:p>
    <w:p w:rsidR="00896F1C" w:rsidRPr="00C034EB" w:rsidRDefault="00896F1C" w:rsidP="00896F1C">
      <w:pPr>
        <w:pStyle w:val="a8"/>
        <w:ind w:left="720"/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sz w:val="24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</w:t>
      </w:r>
      <w:r w:rsidRPr="00C034EB">
        <w:rPr>
          <w:rFonts w:ascii="Times New Roman" w:hAnsi="Times New Roman" w:cs="Times New Roman"/>
          <w:sz w:val="24"/>
          <w:lang w:eastAsia="ru-RU"/>
        </w:rPr>
        <w:t>е</w:t>
      </w:r>
      <w:r w:rsidRPr="00C034EB">
        <w:rPr>
          <w:rFonts w:ascii="Times New Roman" w:hAnsi="Times New Roman" w:cs="Times New Roman"/>
          <w:sz w:val="24"/>
          <w:lang w:eastAsia="ru-RU"/>
        </w:rPr>
        <w:t>рации.</w:t>
      </w:r>
    </w:p>
    <w:p w:rsidR="00896F1C" w:rsidRPr="00C034EB" w:rsidRDefault="00896F1C" w:rsidP="00896F1C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lang w:eastAsia="ru-RU"/>
        </w:rPr>
      </w:pPr>
      <w:r w:rsidRPr="00C034EB">
        <w:rPr>
          <w:rFonts w:ascii="Times New Roman" w:hAnsi="Times New Roman" w:cs="Times New Roman"/>
          <w:sz w:val="24"/>
          <w:lang w:eastAsia="ru-RU"/>
        </w:rPr>
        <w:t xml:space="preserve"> Все споры </w:t>
      </w:r>
      <w:r w:rsidRPr="00C034EB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96F1C" w:rsidRPr="00C034EB" w:rsidRDefault="00896F1C" w:rsidP="00896F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6F1C" w:rsidRPr="00C034EB" w:rsidRDefault="00896F1C" w:rsidP="00896F1C">
      <w:pPr>
        <w:pStyle w:val="ConsPlusNormal"/>
        <w:numPr>
          <w:ilvl w:val="0"/>
          <w:numId w:val="1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034E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C034EB" w:rsidRPr="00344035" w:rsidRDefault="00896F1C" w:rsidP="00C034EB">
      <w:pPr>
        <w:pStyle w:val="ConsPlusNormal"/>
        <w:numPr>
          <w:ilvl w:val="1"/>
          <w:numId w:val="11"/>
        </w:numPr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96F1C" w:rsidRPr="00344035" w:rsidRDefault="00896F1C" w:rsidP="00344035">
      <w:pPr>
        <w:pStyle w:val="ConsPlusNormal"/>
        <w:numPr>
          <w:ilvl w:val="1"/>
          <w:numId w:val="11"/>
        </w:numPr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44035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</w:t>
      </w:r>
      <w:r w:rsidRPr="00344035">
        <w:rPr>
          <w:rFonts w:ascii="Times New Roman" w:hAnsi="Times New Roman" w:cs="Times New Roman"/>
          <w:sz w:val="24"/>
          <w:szCs w:val="24"/>
        </w:rPr>
        <w:t>я</w:t>
      </w:r>
      <w:r w:rsidRPr="00344035">
        <w:rPr>
          <w:rFonts w:ascii="Times New Roman" w:hAnsi="Times New Roman" w:cs="Times New Roman"/>
          <w:sz w:val="24"/>
          <w:szCs w:val="24"/>
        </w:rPr>
        <w:t>тых на себя обязательств.</w:t>
      </w:r>
    </w:p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color w:val="000000"/>
          <w:sz w:val="22"/>
          <w:szCs w:val="22"/>
        </w:rPr>
      </w:pPr>
    </w:p>
    <w:p w:rsidR="00A61976" w:rsidRPr="00C034EB" w:rsidRDefault="00A61976" w:rsidP="00792EF9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C034EB">
        <w:rPr>
          <w:color w:val="000000"/>
          <w:sz w:val="22"/>
          <w:szCs w:val="22"/>
        </w:rPr>
        <w:t>Реквизиты сторон.</w:t>
      </w:r>
    </w:p>
    <w:p w:rsidR="00C1552D" w:rsidRPr="00C034EB" w:rsidRDefault="00C1552D" w:rsidP="00C1552D">
      <w:pPr>
        <w:widowControl w:val="0"/>
        <w:shd w:val="clear" w:color="auto" w:fill="FFFFFF"/>
        <w:autoSpaceDE w:val="0"/>
        <w:autoSpaceDN w:val="0"/>
        <w:adjustRightInd w:val="0"/>
        <w:ind w:left="680"/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819"/>
        <w:gridCol w:w="4819"/>
      </w:tblGrid>
      <w:tr w:rsidR="00A61976" w:rsidRPr="00C034EB">
        <w:trPr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A61976" w:rsidRPr="00C034EB" w:rsidRDefault="00A61976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C034EB">
              <w:rPr>
                <w:b/>
                <w:sz w:val="22"/>
                <w:szCs w:val="19"/>
                <w:u w:val="single"/>
              </w:rPr>
              <w:t>«Организатор торгов»</w:t>
            </w:r>
          </w:p>
        </w:tc>
        <w:tc>
          <w:tcPr>
            <w:tcW w:w="4819" w:type="dxa"/>
          </w:tcPr>
          <w:p w:rsidR="00A61976" w:rsidRPr="00344035" w:rsidRDefault="00344035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344035">
              <w:rPr>
                <w:b/>
                <w:sz w:val="22"/>
                <w:szCs w:val="19"/>
                <w:u w:val="single"/>
              </w:rPr>
              <w:t>«</w:t>
            </w:r>
            <w:r w:rsidRPr="00344035">
              <w:rPr>
                <w:b/>
                <w:u w:val="single"/>
              </w:rPr>
              <w:t>Заявитель</w:t>
            </w:r>
            <w:r w:rsidR="00A61976" w:rsidRPr="00344035">
              <w:rPr>
                <w:b/>
                <w:sz w:val="22"/>
                <w:szCs w:val="19"/>
                <w:u w:val="single"/>
              </w:rPr>
              <w:t>»</w:t>
            </w:r>
          </w:p>
        </w:tc>
      </w:tr>
      <w:tr w:rsidR="00A61976" w:rsidRPr="00C034EB">
        <w:trPr>
          <w:trHeight w:val="421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:rsidR="00792EF9" w:rsidRPr="00F203CA" w:rsidRDefault="00BB5314" w:rsidP="00EC3B9D">
            <w:pPr>
              <w:rPr>
                <w:sz w:val="22"/>
                <w:szCs w:val="22"/>
              </w:rPr>
            </w:pPr>
            <w:r>
              <w:rPr>
                <w:noProof/>
                <w:color w:val="000000"/>
              </w:rPr>
              <w:t>Финансовый</w:t>
            </w:r>
            <w:r w:rsidR="00792EF9" w:rsidRPr="00F203CA">
              <w:rPr>
                <w:noProof/>
                <w:color w:val="000000"/>
              </w:rPr>
              <w:t xml:space="preserve"> управляющий </w:t>
            </w:r>
            <w:r>
              <w:rPr>
                <w:rFonts w:eastAsia="Calibri"/>
                <w:szCs w:val="20"/>
              </w:rPr>
              <w:t>Алисова Викт</w:t>
            </w:r>
            <w:r>
              <w:rPr>
                <w:rFonts w:eastAsia="Calibri"/>
                <w:szCs w:val="20"/>
              </w:rPr>
              <w:t>о</w:t>
            </w:r>
            <w:r>
              <w:rPr>
                <w:rFonts w:eastAsia="Calibri"/>
                <w:szCs w:val="20"/>
              </w:rPr>
              <w:t xml:space="preserve">ра Николаевича </w:t>
            </w:r>
            <w:r w:rsidRPr="00997C3B">
              <w:rPr>
                <w:rFonts w:eastAsia="Calibri"/>
                <w:szCs w:val="20"/>
              </w:rPr>
              <w:t xml:space="preserve"> </w:t>
            </w:r>
            <w:r w:rsidRPr="00007D86">
              <w:t>(21.10.1968 г.р., место ро</w:t>
            </w:r>
            <w:r w:rsidRPr="00007D86">
              <w:t>ж</w:t>
            </w:r>
            <w:r w:rsidRPr="00007D86">
              <w:t xml:space="preserve">дения: г. </w:t>
            </w:r>
            <w:proofErr w:type="spellStart"/>
            <w:r w:rsidRPr="00007D86">
              <w:t>Кирово</w:t>
            </w:r>
            <w:proofErr w:type="spellEnd"/>
            <w:r w:rsidRPr="00007D86">
              <w:t xml:space="preserve">- </w:t>
            </w:r>
            <w:proofErr w:type="spellStart"/>
            <w:r w:rsidRPr="00007D86">
              <w:t>Чепецк</w:t>
            </w:r>
            <w:proofErr w:type="spellEnd"/>
            <w:r w:rsidRPr="00007D86">
              <w:t xml:space="preserve"> Кировской обла</w:t>
            </w:r>
            <w:r w:rsidRPr="00007D86">
              <w:t>с</w:t>
            </w:r>
            <w:r w:rsidRPr="00007D86">
              <w:t>ти,  адрес регистрации: 620000, г. Екатери</w:t>
            </w:r>
            <w:r w:rsidRPr="00007D86">
              <w:t>н</w:t>
            </w:r>
            <w:r w:rsidRPr="00007D86">
              <w:t>бург, ул. Высоцкого, д. 2, кв. 187, ИНН 666100342187, СНИЛС 040-677-933 66)</w:t>
            </w:r>
            <w:r>
              <w:t xml:space="preserve"> </w:t>
            </w:r>
            <w:r w:rsidRPr="00997C3B">
              <w:rPr>
                <w:rFonts w:eastAsia="Calibri"/>
                <w:szCs w:val="20"/>
              </w:rPr>
              <w:t>Ж</w:t>
            </w:r>
            <w:r w:rsidRPr="00997C3B">
              <w:rPr>
                <w:rFonts w:eastAsia="Calibri"/>
                <w:szCs w:val="20"/>
              </w:rPr>
              <w:t>у</w:t>
            </w:r>
            <w:r w:rsidRPr="00997C3B">
              <w:rPr>
                <w:rFonts w:eastAsia="Calibri"/>
                <w:szCs w:val="20"/>
              </w:rPr>
              <w:t xml:space="preserve">кова Татьяна </w:t>
            </w:r>
            <w:proofErr w:type="spellStart"/>
            <w:r w:rsidRPr="00997C3B">
              <w:rPr>
                <w:rFonts w:eastAsia="Calibri"/>
                <w:szCs w:val="20"/>
              </w:rPr>
              <w:t>Владленовна</w:t>
            </w:r>
            <w:proofErr w:type="spellEnd"/>
            <w:r w:rsidRPr="00BB5314">
              <w:rPr>
                <w:rFonts w:eastAsia="Calibri"/>
                <w:szCs w:val="20"/>
              </w:rPr>
              <w:t xml:space="preserve"> </w:t>
            </w:r>
            <w:r w:rsidRPr="00465A91">
              <w:t>член САМРО "Ассоциация антикризисных управля</w:t>
            </w:r>
            <w:r w:rsidRPr="00465A91">
              <w:t>ю</w:t>
            </w:r>
            <w:r w:rsidRPr="00465A91">
              <w:t>щих", (ИНН6315944042, ОГРН1026300003751,  443072 г. САМАРА, Московское шоссе 18 км</w:t>
            </w:r>
            <w:r>
              <w:t>,</w:t>
            </w:r>
            <w:r w:rsidRPr="00007D86">
              <w:t xml:space="preserve"> литера</w:t>
            </w:r>
            <w:proofErr w:type="gramStart"/>
            <w:r w:rsidRPr="00007D86">
              <w:t xml:space="preserve"> А</w:t>
            </w:r>
            <w:proofErr w:type="gramEnd"/>
            <w:r w:rsidRPr="00007D86">
              <w:t>, корпус 8</w:t>
            </w:r>
            <w:r w:rsidRPr="00465A91">
              <w:t>)</w:t>
            </w:r>
            <w:r w:rsidR="00792EF9" w:rsidRPr="00F203CA">
              <w:rPr>
                <w:szCs w:val="28"/>
              </w:rPr>
              <w:t>.</w:t>
            </w:r>
          </w:p>
          <w:p w:rsidR="00A61976" w:rsidRPr="00F203CA" w:rsidRDefault="00A61976" w:rsidP="00792EF9">
            <w:pPr>
              <w:pStyle w:val="a3"/>
              <w:rPr>
                <w:szCs w:val="19"/>
              </w:rPr>
            </w:pPr>
          </w:p>
          <w:p w:rsidR="00792EF9" w:rsidRPr="00F203CA" w:rsidRDefault="00792EF9" w:rsidP="00792EF9">
            <w:pPr>
              <w:pStyle w:val="a3"/>
              <w:rPr>
                <w:szCs w:val="19"/>
              </w:rPr>
            </w:pPr>
          </w:p>
        </w:tc>
        <w:tc>
          <w:tcPr>
            <w:tcW w:w="4819" w:type="dxa"/>
          </w:tcPr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</w:p>
          <w:p w:rsidR="00A61976" w:rsidRPr="00C034EB" w:rsidRDefault="00A61976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A61976" w:rsidRPr="00C034EB">
        <w:trPr>
          <w:trHeight w:val="351"/>
        </w:trPr>
        <w:tc>
          <w:tcPr>
            <w:tcW w:w="4819" w:type="dxa"/>
          </w:tcPr>
          <w:p w:rsidR="00A61976" w:rsidRPr="00C034EB" w:rsidRDefault="00A61976" w:rsidP="00AD4FB6">
            <w:pPr>
              <w:pStyle w:val="2"/>
              <w:jc w:val="left"/>
              <w:rPr>
                <w:i w:val="0"/>
                <w:szCs w:val="19"/>
              </w:rPr>
            </w:pPr>
          </w:p>
          <w:p w:rsidR="00A61976" w:rsidRPr="00C034EB" w:rsidRDefault="00792EF9" w:rsidP="00AD4FB6">
            <w:pPr>
              <w:pStyle w:val="2"/>
              <w:jc w:val="left"/>
              <w:rPr>
                <w:b/>
                <w:bCs/>
                <w:i w:val="0"/>
                <w:szCs w:val="19"/>
              </w:rPr>
            </w:pPr>
            <w:proofErr w:type="spellStart"/>
            <w:r w:rsidRPr="00C034EB">
              <w:rPr>
                <w:i w:val="0"/>
                <w:szCs w:val="19"/>
              </w:rPr>
              <w:t>_____________</w:t>
            </w:r>
            <w:r w:rsidR="00A61976" w:rsidRPr="00C034EB">
              <w:rPr>
                <w:i w:val="0"/>
                <w:szCs w:val="19"/>
              </w:rPr>
              <w:t>_______________</w:t>
            </w:r>
            <w:r w:rsidR="00997C3B">
              <w:rPr>
                <w:b/>
                <w:bCs/>
                <w:i w:val="0"/>
                <w:szCs w:val="19"/>
              </w:rPr>
              <w:t>Жукова</w:t>
            </w:r>
            <w:proofErr w:type="spellEnd"/>
            <w:r w:rsidR="00997C3B">
              <w:rPr>
                <w:b/>
                <w:bCs/>
                <w:i w:val="0"/>
                <w:szCs w:val="19"/>
              </w:rPr>
              <w:t xml:space="preserve"> Т.В</w:t>
            </w:r>
            <w:r w:rsidR="00344035">
              <w:rPr>
                <w:b/>
                <w:bCs/>
                <w:i w:val="0"/>
                <w:szCs w:val="19"/>
              </w:rPr>
              <w:t>.</w:t>
            </w:r>
          </w:p>
          <w:p w:rsidR="00A61976" w:rsidRPr="00C034EB" w:rsidRDefault="00A61976">
            <w:pPr>
              <w:pStyle w:val="4"/>
              <w:jc w:val="both"/>
              <w:rPr>
                <w:i w:val="0"/>
                <w:sz w:val="22"/>
                <w:szCs w:val="19"/>
              </w:rPr>
            </w:pPr>
          </w:p>
        </w:tc>
        <w:tc>
          <w:tcPr>
            <w:tcW w:w="4819" w:type="dxa"/>
          </w:tcPr>
          <w:p w:rsidR="00C1552D" w:rsidRPr="00C034EB" w:rsidRDefault="00C1552D">
            <w:pPr>
              <w:pStyle w:val="2"/>
              <w:jc w:val="left"/>
              <w:rPr>
                <w:i w:val="0"/>
                <w:iCs/>
              </w:rPr>
            </w:pPr>
          </w:p>
          <w:p w:rsidR="00A61976" w:rsidRPr="00C034EB" w:rsidRDefault="00C1552D">
            <w:pPr>
              <w:pStyle w:val="2"/>
              <w:jc w:val="left"/>
              <w:rPr>
                <w:i w:val="0"/>
                <w:iCs/>
              </w:rPr>
            </w:pPr>
            <w:r w:rsidRPr="00C034EB">
              <w:rPr>
                <w:i w:val="0"/>
                <w:iCs/>
              </w:rPr>
              <w:t>_________</w:t>
            </w:r>
            <w:r w:rsidR="00A61976" w:rsidRPr="00C034EB">
              <w:rPr>
                <w:i w:val="0"/>
                <w:iCs/>
              </w:rPr>
              <w:t xml:space="preserve">______________    /                              / </w:t>
            </w:r>
          </w:p>
        </w:tc>
      </w:tr>
    </w:tbl>
    <w:p w:rsidR="00A61976" w:rsidRPr="00C034EB" w:rsidRDefault="00A61976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sz w:val="22"/>
          <w:szCs w:val="20"/>
        </w:rPr>
      </w:pPr>
    </w:p>
    <w:p w:rsidR="00A61976" w:rsidRPr="00C034EB" w:rsidRDefault="00A61976">
      <w:pPr>
        <w:rPr>
          <w:sz w:val="22"/>
        </w:rPr>
      </w:pPr>
    </w:p>
    <w:sectPr w:rsidR="00A61976" w:rsidRPr="00C034EB" w:rsidSect="00B67209">
      <w:pgSz w:w="11907" w:h="16840" w:code="9"/>
      <w:pgMar w:top="814" w:right="1134" w:bottom="977" w:left="1134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2AA"/>
    <w:multiLevelType w:val="hybridMultilevel"/>
    <w:tmpl w:val="25D49D3E"/>
    <w:lvl w:ilvl="0" w:tplc="FE3E5330">
      <w:start w:val="1"/>
      <w:numFmt w:val="decimal"/>
      <w:lvlText w:val="3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1260001"/>
    <w:multiLevelType w:val="hybridMultilevel"/>
    <w:tmpl w:val="D1C29236"/>
    <w:lvl w:ilvl="0" w:tplc="83D63702">
      <w:start w:val="4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113835DA"/>
    <w:multiLevelType w:val="hybridMultilevel"/>
    <w:tmpl w:val="32BCD818"/>
    <w:lvl w:ilvl="0" w:tplc="9B628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BCA17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78A5E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94E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DEA87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1E6BC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13AC8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E282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754E5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12F50595"/>
    <w:multiLevelType w:val="hybridMultilevel"/>
    <w:tmpl w:val="65A83B2A"/>
    <w:lvl w:ilvl="0" w:tplc="8194AC4C">
      <w:start w:val="1"/>
      <w:numFmt w:val="decimal"/>
      <w:lvlText w:val="1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56C3BD0"/>
    <w:multiLevelType w:val="multilevel"/>
    <w:tmpl w:val="DAF453A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000000"/>
      </w:rPr>
    </w:lvl>
  </w:abstractNum>
  <w:abstractNum w:abstractNumId="5">
    <w:nsid w:val="3F073698"/>
    <w:multiLevelType w:val="multilevel"/>
    <w:tmpl w:val="5A20CF7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8E71C5D"/>
    <w:multiLevelType w:val="hybridMultilevel"/>
    <w:tmpl w:val="B51A3FFE"/>
    <w:lvl w:ilvl="0" w:tplc="6382D72C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 w:hint="default"/>
      </w:rPr>
    </w:lvl>
    <w:lvl w:ilvl="1" w:tplc="603683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AD239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A3660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C1459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2BA12D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BA83C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88F6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792A5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>
    <w:nsid w:val="4F1E0ACA"/>
    <w:multiLevelType w:val="hybridMultilevel"/>
    <w:tmpl w:val="23AA9210"/>
    <w:lvl w:ilvl="0" w:tplc="F028DD50">
      <w:start w:val="1"/>
      <w:numFmt w:val="decimal"/>
      <w:lvlText w:val="4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A1B0FDB"/>
    <w:multiLevelType w:val="hybridMultilevel"/>
    <w:tmpl w:val="F58A56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>
    <w:nsid w:val="69B05BBC"/>
    <w:multiLevelType w:val="hybridMultilevel"/>
    <w:tmpl w:val="05E6A59C"/>
    <w:lvl w:ilvl="0" w:tplc="3E1C3394">
      <w:start w:val="1"/>
      <w:numFmt w:val="decimal"/>
      <w:lvlText w:val="2.%1."/>
      <w:lvlJc w:val="left"/>
      <w:pPr>
        <w:tabs>
          <w:tab w:val="num" w:pos="1361"/>
        </w:tabs>
        <w:ind w:firstLine="68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96B3E34"/>
    <w:multiLevelType w:val="multilevel"/>
    <w:tmpl w:val="373A2A9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760"/>
        </w:tabs>
        <w:ind w:left="27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480"/>
        </w:tabs>
        <w:ind w:left="4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880"/>
        </w:tabs>
        <w:ind w:left="6880" w:hanging="1440"/>
      </w:pPr>
      <w:rPr>
        <w:rFonts w:cs="Times New Roman" w:hint="default"/>
        <w:color w:val="00000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/>
  <w:rsids>
    <w:rsidRoot w:val="000F02D2"/>
    <w:rsid w:val="000047C1"/>
    <w:rsid w:val="00017C9D"/>
    <w:rsid w:val="000B1B18"/>
    <w:rsid w:val="000F02D2"/>
    <w:rsid w:val="00123BBD"/>
    <w:rsid w:val="00165686"/>
    <w:rsid w:val="001C1D78"/>
    <w:rsid w:val="001F039D"/>
    <w:rsid w:val="00271F23"/>
    <w:rsid w:val="002B6A02"/>
    <w:rsid w:val="002C5388"/>
    <w:rsid w:val="0030181F"/>
    <w:rsid w:val="0032258A"/>
    <w:rsid w:val="0033302A"/>
    <w:rsid w:val="00344035"/>
    <w:rsid w:val="003837C7"/>
    <w:rsid w:val="00396F26"/>
    <w:rsid w:val="003D18C1"/>
    <w:rsid w:val="00400EAE"/>
    <w:rsid w:val="004076D1"/>
    <w:rsid w:val="00410529"/>
    <w:rsid w:val="0043775A"/>
    <w:rsid w:val="004438C9"/>
    <w:rsid w:val="004940C7"/>
    <w:rsid w:val="004D3B55"/>
    <w:rsid w:val="004E7D9F"/>
    <w:rsid w:val="00502820"/>
    <w:rsid w:val="00585F1A"/>
    <w:rsid w:val="00595D82"/>
    <w:rsid w:val="005B37B1"/>
    <w:rsid w:val="005E23B7"/>
    <w:rsid w:val="00663BD1"/>
    <w:rsid w:val="0068720D"/>
    <w:rsid w:val="006E01F8"/>
    <w:rsid w:val="00717C01"/>
    <w:rsid w:val="00752B24"/>
    <w:rsid w:val="00767D8C"/>
    <w:rsid w:val="0077474A"/>
    <w:rsid w:val="00792EF9"/>
    <w:rsid w:val="007A3A65"/>
    <w:rsid w:val="008002E7"/>
    <w:rsid w:val="00814A7E"/>
    <w:rsid w:val="00823C5E"/>
    <w:rsid w:val="008304CF"/>
    <w:rsid w:val="00875256"/>
    <w:rsid w:val="00896F1C"/>
    <w:rsid w:val="008B6854"/>
    <w:rsid w:val="0090345E"/>
    <w:rsid w:val="009226E6"/>
    <w:rsid w:val="00942D46"/>
    <w:rsid w:val="00964EDD"/>
    <w:rsid w:val="00965C35"/>
    <w:rsid w:val="0097272E"/>
    <w:rsid w:val="00997C3B"/>
    <w:rsid w:val="00A03AE5"/>
    <w:rsid w:val="00A13A15"/>
    <w:rsid w:val="00A2608F"/>
    <w:rsid w:val="00A61976"/>
    <w:rsid w:val="00A66813"/>
    <w:rsid w:val="00A96211"/>
    <w:rsid w:val="00AA6D29"/>
    <w:rsid w:val="00AB7F9E"/>
    <w:rsid w:val="00AC0F8B"/>
    <w:rsid w:val="00AD4FB6"/>
    <w:rsid w:val="00B67209"/>
    <w:rsid w:val="00B70CBC"/>
    <w:rsid w:val="00B727E2"/>
    <w:rsid w:val="00BA122C"/>
    <w:rsid w:val="00BB5314"/>
    <w:rsid w:val="00BC728E"/>
    <w:rsid w:val="00BD5AA3"/>
    <w:rsid w:val="00C034EB"/>
    <w:rsid w:val="00C06EAC"/>
    <w:rsid w:val="00C1552D"/>
    <w:rsid w:val="00C3556D"/>
    <w:rsid w:val="00C475CC"/>
    <w:rsid w:val="00C84670"/>
    <w:rsid w:val="00CA2588"/>
    <w:rsid w:val="00CB16F8"/>
    <w:rsid w:val="00CE225E"/>
    <w:rsid w:val="00D03A40"/>
    <w:rsid w:val="00D11037"/>
    <w:rsid w:val="00D33A23"/>
    <w:rsid w:val="00D711EC"/>
    <w:rsid w:val="00D83621"/>
    <w:rsid w:val="00DC1834"/>
    <w:rsid w:val="00DC25EE"/>
    <w:rsid w:val="00DD25A1"/>
    <w:rsid w:val="00E67B67"/>
    <w:rsid w:val="00EA12D8"/>
    <w:rsid w:val="00EB3E87"/>
    <w:rsid w:val="00EB649C"/>
    <w:rsid w:val="00EC3B9D"/>
    <w:rsid w:val="00EE6D44"/>
    <w:rsid w:val="00F203CA"/>
    <w:rsid w:val="00F576E8"/>
    <w:rsid w:val="00FC5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67209"/>
    <w:pPr>
      <w:keepNext/>
      <w:jc w:val="center"/>
      <w:outlineLvl w:val="0"/>
    </w:pPr>
    <w:rPr>
      <w:rFonts w:eastAsia="Arial Unicode MS"/>
      <w:b/>
      <w:i/>
      <w:sz w:val="21"/>
      <w:szCs w:val="20"/>
    </w:rPr>
  </w:style>
  <w:style w:type="paragraph" w:styleId="2">
    <w:name w:val="heading 2"/>
    <w:basedOn w:val="a"/>
    <w:next w:val="a"/>
    <w:link w:val="20"/>
    <w:qFormat/>
    <w:rsid w:val="00B67209"/>
    <w:pPr>
      <w:keepNext/>
      <w:jc w:val="both"/>
      <w:outlineLvl w:val="1"/>
    </w:pPr>
    <w:rPr>
      <w:rFonts w:eastAsia="Arial Unicode MS"/>
      <w:i/>
      <w:sz w:val="22"/>
      <w:szCs w:val="20"/>
    </w:rPr>
  </w:style>
  <w:style w:type="paragraph" w:styleId="3">
    <w:name w:val="heading 3"/>
    <w:basedOn w:val="a"/>
    <w:next w:val="a"/>
    <w:link w:val="30"/>
    <w:qFormat/>
    <w:rsid w:val="00B67209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2"/>
    </w:pPr>
    <w:rPr>
      <w:rFonts w:eastAsia="Arial Unicode MS"/>
      <w:b/>
      <w:bCs/>
      <w:sz w:val="19"/>
      <w:szCs w:val="22"/>
    </w:rPr>
  </w:style>
  <w:style w:type="paragraph" w:styleId="4">
    <w:name w:val="heading 4"/>
    <w:basedOn w:val="a"/>
    <w:next w:val="a"/>
    <w:link w:val="40"/>
    <w:qFormat/>
    <w:rsid w:val="00B67209"/>
    <w:pPr>
      <w:keepNext/>
      <w:jc w:val="center"/>
      <w:outlineLvl w:val="3"/>
    </w:pPr>
    <w:rPr>
      <w:b/>
      <w:i/>
      <w:sz w:val="16"/>
      <w:szCs w:val="20"/>
      <w:vertAlign w:val="super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A12D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EA12D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EA12D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sid w:val="00EA12D8"/>
    <w:rPr>
      <w:rFonts w:ascii="Calibri" w:hAnsi="Calibri" w:cs="Times New Roman"/>
      <w:b/>
      <w:bCs/>
      <w:sz w:val="28"/>
      <w:szCs w:val="28"/>
    </w:rPr>
  </w:style>
  <w:style w:type="paragraph" w:customStyle="1" w:styleId="ConsNonformat">
    <w:name w:val="ConsNonformat"/>
    <w:rsid w:val="00B67209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Title">
    <w:name w:val="ConsTitle"/>
    <w:rsid w:val="00B6720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paragraph" w:styleId="a3">
    <w:name w:val="Body Text"/>
    <w:basedOn w:val="a"/>
    <w:link w:val="a4"/>
    <w:rsid w:val="00B67209"/>
    <w:pPr>
      <w:widowControl w:val="0"/>
      <w:autoSpaceDE w:val="0"/>
      <w:autoSpaceDN w:val="0"/>
      <w:adjustRightInd w:val="0"/>
    </w:pPr>
    <w:rPr>
      <w:sz w:val="22"/>
      <w:szCs w:val="20"/>
    </w:rPr>
  </w:style>
  <w:style w:type="character" w:customStyle="1" w:styleId="a4">
    <w:name w:val="Основной текст Знак"/>
    <w:link w:val="a3"/>
    <w:semiHidden/>
    <w:locked/>
    <w:rsid w:val="00EA12D8"/>
    <w:rPr>
      <w:rFonts w:cs="Times New Roman"/>
      <w:sz w:val="24"/>
      <w:szCs w:val="24"/>
    </w:rPr>
  </w:style>
  <w:style w:type="paragraph" w:styleId="31">
    <w:name w:val="Body Text 3"/>
    <w:basedOn w:val="a"/>
    <w:link w:val="32"/>
    <w:rsid w:val="00B67209"/>
    <w:pPr>
      <w:autoSpaceDE w:val="0"/>
      <w:autoSpaceDN w:val="0"/>
      <w:adjustRightInd w:val="0"/>
      <w:spacing w:line="360" w:lineRule="auto"/>
      <w:jc w:val="both"/>
    </w:pPr>
    <w:rPr>
      <w:color w:val="000000"/>
      <w:szCs w:val="22"/>
    </w:rPr>
  </w:style>
  <w:style w:type="character" w:customStyle="1" w:styleId="32">
    <w:name w:val="Основной текст 3 Знак"/>
    <w:link w:val="31"/>
    <w:semiHidden/>
    <w:locked/>
    <w:rsid w:val="00EA12D8"/>
    <w:rPr>
      <w:rFonts w:cs="Times New Roman"/>
      <w:sz w:val="16"/>
      <w:szCs w:val="16"/>
    </w:rPr>
  </w:style>
  <w:style w:type="paragraph" w:styleId="21">
    <w:name w:val="Body Text 2"/>
    <w:basedOn w:val="a"/>
    <w:link w:val="22"/>
    <w:rsid w:val="00B67209"/>
    <w:pPr>
      <w:autoSpaceDE w:val="0"/>
      <w:autoSpaceDN w:val="0"/>
      <w:adjustRightInd w:val="0"/>
    </w:pPr>
    <w:rPr>
      <w:b/>
      <w:bCs/>
      <w:sz w:val="22"/>
    </w:rPr>
  </w:style>
  <w:style w:type="character" w:customStyle="1" w:styleId="22">
    <w:name w:val="Основной текст 2 Знак"/>
    <w:link w:val="21"/>
    <w:semiHidden/>
    <w:locked/>
    <w:rsid w:val="00EA12D8"/>
    <w:rPr>
      <w:rFonts w:cs="Times New Roman"/>
      <w:sz w:val="24"/>
      <w:szCs w:val="24"/>
    </w:rPr>
  </w:style>
  <w:style w:type="paragraph" w:styleId="a5">
    <w:name w:val="Body Text Indent"/>
    <w:basedOn w:val="a"/>
    <w:link w:val="a6"/>
    <w:rsid w:val="00C06EAC"/>
    <w:pPr>
      <w:spacing w:after="120"/>
      <w:ind w:left="283"/>
    </w:pPr>
  </w:style>
  <w:style w:type="character" w:customStyle="1" w:styleId="a6">
    <w:name w:val="Основной текст с отступом Знак"/>
    <w:link w:val="a5"/>
    <w:semiHidden/>
    <w:locked/>
    <w:rsid w:val="00EA12D8"/>
    <w:rPr>
      <w:rFonts w:cs="Times New Roman"/>
      <w:sz w:val="24"/>
      <w:szCs w:val="24"/>
    </w:rPr>
  </w:style>
  <w:style w:type="paragraph" w:customStyle="1" w:styleId="11">
    <w:name w:val="Абзац списка1"/>
    <w:basedOn w:val="a"/>
    <w:rsid w:val="00896F1C"/>
    <w:pPr>
      <w:ind w:left="720"/>
      <w:contextualSpacing/>
    </w:pPr>
    <w:rPr>
      <w:rFonts w:eastAsia="Calibri"/>
      <w:szCs w:val="20"/>
    </w:rPr>
  </w:style>
  <w:style w:type="character" w:styleId="a7">
    <w:name w:val="Hyperlink"/>
    <w:rsid w:val="00896F1C"/>
    <w:rPr>
      <w:rFonts w:cs="Times New Roman"/>
      <w:color w:val="0000FF"/>
      <w:u w:val="single"/>
    </w:rPr>
  </w:style>
  <w:style w:type="paragraph" w:styleId="a8">
    <w:name w:val="Block Text"/>
    <w:basedOn w:val="a"/>
    <w:rsid w:val="00896F1C"/>
    <w:pPr>
      <w:widowControl w:val="0"/>
      <w:autoSpaceDE w:val="0"/>
      <w:autoSpaceDN w:val="0"/>
      <w:adjustRightInd w:val="0"/>
      <w:ind w:left="19" w:right="-78"/>
      <w:jc w:val="both"/>
    </w:pPr>
    <w:rPr>
      <w:rFonts w:eastAsia="Calibri"/>
      <w:szCs w:val="20"/>
    </w:rPr>
  </w:style>
  <w:style w:type="paragraph" w:customStyle="1" w:styleId="ConsPlusNormal">
    <w:name w:val="ConsPlusNormal"/>
    <w:rsid w:val="00896F1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paragraph">
    <w:name w:val="paragraph"/>
    <w:rsid w:val="00896F1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РЦСИ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Сафин Ф.М.</dc:creator>
  <cp:lastModifiedBy>дом</cp:lastModifiedBy>
  <cp:revision>5</cp:revision>
  <cp:lastPrinted>2007-09-04T03:32:00Z</cp:lastPrinted>
  <dcterms:created xsi:type="dcterms:W3CDTF">2017-11-01T06:37:00Z</dcterms:created>
  <dcterms:modified xsi:type="dcterms:W3CDTF">2017-11-01T06:56:00Z</dcterms:modified>
</cp:coreProperties>
</file>