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413" w:rsidRPr="00A056A1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A056A1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A056A1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A056A1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A056A1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A056A1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A056A1">
        <w:rPr>
          <w:rFonts w:ascii="Times New Roman" w:hAnsi="Times New Roman" w:cs="Times New Roman"/>
          <w:sz w:val="22"/>
          <w:szCs w:val="22"/>
        </w:rPr>
        <w:t xml:space="preserve">                               201       </w:t>
      </w:r>
      <w:r w:rsidRPr="00A056A1">
        <w:rPr>
          <w:rFonts w:ascii="Times New Roman" w:hAnsi="Times New Roman" w:cs="Times New Roman"/>
          <w:sz w:val="22"/>
          <w:szCs w:val="22"/>
        </w:rPr>
        <w:t xml:space="preserve">  года</w:t>
      </w:r>
    </w:p>
    <w:p w:rsidR="000B0413" w:rsidRPr="009A633F" w:rsidRDefault="000B0413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6F7447">
        <w:rPr>
          <w:rFonts w:ascii="Times New Roman" w:hAnsi="Times New Roman" w:cs="Times New Roman"/>
          <w:b/>
        </w:rPr>
        <w:t>Конкурсный управляющий</w:t>
      </w:r>
      <w:r w:rsidRPr="007E00F2">
        <w:rPr>
          <w:rFonts w:ascii="Times New Roman" w:hAnsi="Times New Roman" w:cs="Times New Roman"/>
        </w:rPr>
        <w:t xml:space="preserve"> </w:t>
      </w:r>
      <w:r w:rsidR="006F7447" w:rsidRPr="00DC2B4C">
        <w:rPr>
          <w:rFonts w:ascii="Times New Roman" w:hAnsi="Times New Roman" w:cs="Times New Roman"/>
          <w:b/>
        </w:rPr>
        <w:t>Открыто</w:t>
      </w:r>
      <w:r w:rsidR="006F7447">
        <w:rPr>
          <w:rFonts w:ascii="Times New Roman" w:hAnsi="Times New Roman" w:cs="Times New Roman"/>
          <w:b/>
        </w:rPr>
        <w:t>го</w:t>
      </w:r>
      <w:r w:rsidR="006F7447" w:rsidRPr="00DC2B4C">
        <w:rPr>
          <w:rFonts w:ascii="Times New Roman" w:hAnsi="Times New Roman" w:cs="Times New Roman"/>
          <w:b/>
        </w:rPr>
        <w:t xml:space="preserve"> акционерно</w:t>
      </w:r>
      <w:r w:rsidR="006F7447">
        <w:rPr>
          <w:rFonts w:ascii="Times New Roman" w:hAnsi="Times New Roman" w:cs="Times New Roman"/>
          <w:b/>
        </w:rPr>
        <w:t>го</w:t>
      </w:r>
      <w:r w:rsidR="006F7447" w:rsidRPr="00DC2B4C">
        <w:rPr>
          <w:rFonts w:ascii="Times New Roman" w:hAnsi="Times New Roman" w:cs="Times New Roman"/>
          <w:b/>
        </w:rPr>
        <w:t xml:space="preserve"> обществ</w:t>
      </w:r>
      <w:r w:rsidR="006F7447">
        <w:rPr>
          <w:rFonts w:ascii="Times New Roman" w:hAnsi="Times New Roman" w:cs="Times New Roman"/>
          <w:b/>
        </w:rPr>
        <w:t>а</w:t>
      </w:r>
      <w:r w:rsidR="006F7447" w:rsidRPr="00DC2B4C">
        <w:rPr>
          <w:rFonts w:ascii="Times New Roman" w:hAnsi="Times New Roman" w:cs="Times New Roman"/>
          <w:b/>
        </w:rPr>
        <w:t xml:space="preserve"> «</w:t>
      </w:r>
      <w:proofErr w:type="spellStart"/>
      <w:r w:rsidR="006F7447" w:rsidRPr="00DC2B4C">
        <w:rPr>
          <w:rFonts w:ascii="Times New Roman" w:hAnsi="Times New Roman" w:cs="Times New Roman"/>
          <w:b/>
        </w:rPr>
        <w:t>Ключанский</w:t>
      </w:r>
      <w:proofErr w:type="spellEnd"/>
      <w:r w:rsidR="006F7447" w:rsidRPr="00DC2B4C">
        <w:rPr>
          <w:rFonts w:ascii="Times New Roman" w:hAnsi="Times New Roman" w:cs="Times New Roman"/>
          <w:b/>
        </w:rPr>
        <w:t xml:space="preserve"> </w:t>
      </w:r>
      <w:proofErr w:type="spellStart"/>
      <w:r w:rsidR="006F7447" w:rsidRPr="00DC2B4C">
        <w:rPr>
          <w:rFonts w:ascii="Times New Roman" w:hAnsi="Times New Roman" w:cs="Times New Roman"/>
          <w:b/>
        </w:rPr>
        <w:t>спиртзавод</w:t>
      </w:r>
      <w:proofErr w:type="spellEnd"/>
      <w:r w:rsidR="006F7447" w:rsidRPr="00DC2B4C">
        <w:rPr>
          <w:rFonts w:ascii="Times New Roman" w:hAnsi="Times New Roman" w:cs="Times New Roman"/>
          <w:b/>
        </w:rPr>
        <w:t>»</w:t>
      </w:r>
      <w:r w:rsidR="006F7447" w:rsidRPr="00DC2B4C">
        <w:rPr>
          <w:rFonts w:ascii="Times New Roman" w:hAnsi="Times New Roman" w:cs="Times New Roman"/>
        </w:rPr>
        <w:t xml:space="preserve"> </w:t>
      </w:r>
      <w:r w:rsidR="006F7447">
        <w:rPr>
          <w:rFonts w:ascii="Times New Roman" w:hAnsi="Times New Roman" w:cs="Times New Roman"/>
        </w:rPr>
        <w:t>(ИНН 6206000365, ОГРН </w:t>
      </w:r>
      <w:r w:rsidR="006F7447" w:rsidRPr="007953C1">
        <w:rPr>
          <w:rFonts w:ascii="Times New Roman" w:hAnsi="Times New Roman" w:cs="Times New Roman"/>
        </w:rPr>
        <w:t xml:space="preserve">1026200662377, 391235, Рязанская область, </w:t>
      </w:r>
      <w:proofErr w:type="spellStart"/>
      <w:r w:rsidR="006F7447" w:rsidRPr="007953C1">
        <w:rPr>
          <w:rFonts w:ascii="Times New Roman" w:hAnsi="Times New Roman" w:cs="Times New Roman"/>
        </w:rPr>
        <w:t>Кораблинский</w:t>
      </w:r>
      <w:proofErr w:type="spellEnd"/>
      <w:r w:rsidR="006F7447" w:rsidRPr="007953C1">
        <w:rPr>
          <w:rFonts w:ascii="Times New Roman" w:hAnsi="Times New Roman" w:cs="Times New Roman"/>
        </w:rPr>
        <w:t xml:space="preserve"> район, с. Ключ</w:t>
      </w:r>
      <w:r w:rsidR="006F7447">
        <w:rPr>
          <w:rFonts w:ascii="Times New Roman" w:hAnsi="Times New Roman" w:cs="Times New Roman"/>
        </w:rPr>
        <w:t xml:space="preserve">) </w:t>
      </w:r>
      <w:r w:rsidR="006F7447" w:rsidRPr="00DC2B4C">
        <w:rPr>
          <w:rFonts w:ascii="Times New Roman" w:hAnsi="Times New Roman" w:cs="Times New Roman"/>
        </w:rPr>
        <w:t>Гудков</w:t>
      </w:r>
      <w:r w:rsidR="006F7447">
        <w:rPr>
          <w:rFonts w:ascii="Times New Roman" w:hAnsi="Times New Roman" w:cs="Times New Roman"/>
        </w:rPr>
        <w:t>а</w:t>
      </w:r>
      <w:r w:rsidR="006F7447" w:rsidRPr="00DC2B4C">
        <w:rPr>
          <w:rFonts w:ascii="Times New Roman" w:hAnsi="Times New Roman" w:cs="Times New Roman"/>
        </w:rPr>
        <w:t xml:space="preserve"> Оксан</w:t>
      </w:r>
      <w:r w:rsidR="006F7447">
        <w:rPr>
          <w:rFonts w:ascii="Times New Roman" w:hAnsi="Times New Roman" w:cs="Times New Roman"/>
        </w:rPr>
        <w:t>а</w:t>
      </w:r>
      <w:r w:rsidR="006F7447" w:rsidRPr="00DC2B4C">
        <w:rPr>
          <w:rFonts w:ascii="Times New Roman" w:hAnsi="Times New Roman" w:cs="Times New Roman"/>
        </w:rPr>
        <w:t xml:space="preserve"> Евгеньевн</w:t>
      </w:r>
      <w:r w:rsidR="006F7447">
        <w:rPr>
          <w:rFonts w:ascii="Times New Roman" w:hAnsi="Times New Roman" w:cs="Times New Roman"/>
        </w:rPr>
        <w:t>а</w:t>
      </w:r>
      <w:r w:rsidR="006F7447" w:rsidRPr="00DC2B4C">
        <w:rPr>
          <w:rFonts w:ascii="Times New Roman" w:hAnsi="Times New Roman" w:cs="Times New Roman"/>
        </w:rPr>
        <w:t xml:space="preserve">, </w:t>
      </w:r>
      <w:r w:rsidR="006F7447" w:rsidRPr="00DC2B4C">
        <w:rPr>
          <w:rFonts w:ascii="Times New Roman" w:hAnsi="Times New Roman" w:cs="Times New Roman"/>
          <w:spacing w:val="-2"/>
        </w:rPr>
        <w:t xml:space="preserve"> действующ</w:t>
      </w:r>
      <w:r w:rsidR="006F7447">
        <w:rPr>
          <w:rFonts w:ascii="Times New Roman" w:hAnsi="Times New Roman" w:cs="Times New Roman"/>
          <w:spacing w:val="-2"/>
        </w:rPr>
        <w:t>ая</w:t>
      </w:r>
      <w:r w:rsidR="006F7447" w:rsidRPr="00DC2B4C">
        <w:rPr>
          <w:rFonts w:ascii="Times New Roman" w:hAnsi="Times New Roman" w:cs="Times New Roman"/>
          <w:spacing w:val="-2"/>
        </w:rPr>
        <w:t xml:space="preserve"> на основании решения Арбитражного суда Рязанской обла</w:t>
      </w:r>
      <w:r w:rsidR="006F7447">
        <w:rPr>
          <w:rFonts w:ascii="Times New Roman" w:hAnsi="Times New Roman" w:cs="Times New Roman"/>
          <w:spacing w:val="-2"/>
        </w:rPr>
        <w:t>сти от  29.06.2016 г. по делу № </w:t>
      </w:r>
      <w:r w:rsidR="006F7447" w:rsidRPr="00DC2B4C">
        <w:rPr>
          <w:rFonts w:ascii="Times New Roman" w:hAnsi="Times New Roman" w:cs="Times New Roman"/>
        </w:rPr>
        <w:t>А54-6828/2015</w:t>
      </w:r>
      <w:r w:rsidR="006F7447">
        <w:rPr>
          <w:rFonts w:ascii="Times New Roman" w:hAnsi="Times New Roman" w:cs="Times New Roman"/>
        </w:rPr>
        <w:t xml:space="preserve">, </w:t>
      </w:r>
      <w:r w:rsidRPr="007E00F2">
        <w:rPr>
          <w:rFonts w:ascii="Times New Roman" w:hAnsi="Times New Roman" w:cs="Times New Roman"/>
        </w:rPr>
        <w:t>именуем</w:t>
      </w:r>
      <w:r w:rsidR="006F7447">
        <w:rPr>
          <w:rFonts w:ascii="Times New Roman" w:hAnsi="Times New Roman" w:cs="Times New Roman"/>
        </w:rPr>
        <w:t>ая</w:t>
      </w:r>
      <w:r w:rsidRPr="007E00F2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7E00F2">
        <w:rPr>
          <w:rFonts w:ascii="Times New Roman" w:hAnsi="Times New Roman" w:cs="Times New Roman"/>
        </w:rPr>
        <w:t>________________________</w:t>
      </w:r>
      <w:r w:rsidRPr="007E00F2">
        <w:rPr>
          <w:rFonts w:ascii="Times New Roman" w:hAnsi="Times New Roman" w:cs="Times New Roman"/>
        </w:rPr>
        <w:t xml:space="preserve">, </w:t>
      </w:r>
      <w:r w:rsidRPr="009A633F">
        <w:rPr>
          <w:rFonts w:ascii="Times New Roman" w:hAnsi="Times New Roman" w:cs="Times New Roman"/>
        </w:rPr>
        <w:t>именуем</w:t>
      </w:r>
      <w:r w:rsidR="00870378" w:rsidRPr="009A633F">
        <w:rPr>
          <w:rFonts w:ascii="Times New Roman" w:hAnsi="Times New Roman" w:cs="Times New Roman"/>
        </w:rPr>
        <w:t>ый</w:t>
      </w:r>
      <w:r w:rsidRPr="009A633F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  <w:proofErr w:type="gramEnd"/>
    </w:p>
    <w:p w:rsidR="00BC22B4" w:rsidRPr="009A633F" w:rsidRDefault="00BC22B4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9A633F" w:rsidRDefault="000B0413" w:rsidP="00870428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9A633F">
        <w:rPr>
          <w:rFonts w:ascii="Times New Roman" w:hAnsi="Times New Roman" w:cs="Times New Roman"/>
          <w:b/>
          <w:lang w:val="en-US"/>
        </w:rPr>
        <w:t>I</w:t>
      </w:r>
      <w:r w:rsidRPr="009A633F">
        <w:rPr>
          <w:rFonts w:ascii="Times New Roman" w:hAnsi="Times New Roman" w:cs="Times New Roman"/>
          <w:b/>
        </w:rPr>
        <w:t xml:space="preserve">. </w:t>
      </w:r>
      <w:r w:rsidRPr="009A633F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9A633F" w:rsidRDefault="000B0413" w:rsidP="008704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A633F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713F7B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870378" w:rsidRPr="009A633F">
        <w:rPr>
          <w:rFonts w:ascii="Times New Roman" w:hAnsi="Times New Roman" w:cs="Times New Roman"/>
          <w:spacing w:val="-2"/>
          <w:sz w:val="22"/>
          <w:szCs w:val="22"/>
        </w:rPr>
        <w:t xml:space="preserve">торгов в форме </w:t>
      </w:r>
      <w:r w:rsidR="00A24398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="00870378" w:rsidRPr="009A633F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9A633F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6F7447" w:rsidRPr="009A633F">
        <w:rPr>
          <w:rFonts w:ascii="Times New Roman" w:hAnsi="Times New Roman" w:cs="Times New Roman"/>
          <w:sz w:val="22"/>
          <w:szCs w:val="22"/>
        </w:rPr>
        <w:t>О</w:t>
      </w:r>
      <w:r w:rsidR="00BC22B4" w:rsidRPr="009A633F">
        <w:rPr>
          <w:rFonts w:ascii="Times New Roman" w:hAnsi="Times New Roman" w:cs="Times New Roman"/>
          <w:sz w:val="22"/>
          <w:szCs w:val="22"/>
        </w:rPr>
        <w:t>АО «</w:t>
      </w:r>
      <w:proofErr w:type="spellStart"/>
      <w:r w:rsidR="006F7447" w:rsidRPr="009A633F">
        <w:rPr>
          <w:rFonts w:ascii="Times New Roman" w:hAnsi="Times New Roman" w:cs="Times New Roman"/>
          <w:sz w:val="22"/>
          <w:szCs w:val="22"/>
        </w:rPr>
        <w:t>Ключанский</w:t>
      </w:r>
      <w:proofErr w:type="spellEnd"/>
      <w:r w:rsidR="006F7447" w:rsidRPr="009A633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F7447" w:rsidRPr="009A633F">
        <w:rPr>
          <w:rFonts w:ascii="Times New Roman" w:hAnsi="Times New Roman" w:cs="Times New Roman"/>
          <w:sz w:val="22"/>
          <w:szCs w:val="22"/>
        </w:rPr>
        <w:t>спиртзавод</w:t>
      </w:r>
      <w:proofErr w:type="spellEnd"/>
      <w:r w:rsidR="00BC22B4" w:rsidRPr="009A633F">
        <w:rPr>
          <w:rFonts w:ascii="Times New Roman" w:hAnsi="Times New Roman" w:cs="Times New Roman"/>
          <w:sz w:val="22"/>
          <w:szCs w:val="22"/>
        </w:rPr>
        <w:t>»</w:t>
      </w:r>
      <w:r w:rsidRPr="009A633F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цеха №1, 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>. Б</w:t>
      </w:r>
      <w:proofErr w:type="gramStart"/>
      <w:r w:rsidR="004A22CD" w:rsidRPr="009A633F">
        <w:rPr>
          <w:rFonts w:ascii="Times New Roman" w:hAnsi="Times New Roman" w:cs="Times New Roman"/>
        </w:rPr>
        <w:t>1</w:t>
      </w:r>
      <w:proofErr w:type="gramEnd"/>
      <w:r w:rsidR="004A22CD" w:rsidRPr="009A633F">
        <w:rPr>
          <w:rFonts w:ascii="Times New Roman" w:hAnsi="Times New Roman" w:cs="Times New Roman"/>
        </w:rPr>
        <w:t xml:space="preserve">, назначение – нежилое, общая площадь 1542,5 кв. м,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стр. 12, кадастровый (или условный) номер: 62:06:00:00000:4995:001</w:t>
      </w:r>
      <w:r w:rsidRPr="009A633F">
        <w:rPr>
          <w:rFonts w:ascii="Times New Roman" w:hAnsi="Times New Roman" w:cs="Times New Roman"/>
        </w:rPr>
        <w:t xml:space="preserve"> (62:06:0101101:671)</w:t>
      </w:r>
      <w:r w:rsidR="004A22CD" w:rsidRPr="009A633F">
        <w:rPr>
          <w:rFonts w:ascii="Times New Roman" w:hAnsi="Times New Roman" w:cs="Times New Roman"/>
        </w:rPr>
        <w:t>.</w:t>
      </w:r>
      <w:proofErr w:type="gramEnd"/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>Здание весового хозяйства, назначение: нежилое, 1-этажный, общая площадь 65,4 кв. м,</w:t>
      </w:r>
      <w:r w:rsidR="009A633F">
        <w:rPr>
          <w:rFonts w:ascii="Times New Roman" w:hAnsi="Times New Roman" w:cs="Times New Roman"/>
        </w:rPr>
        <w:t xml:space="preserve"> инв. №7050, </w:t>
      </w:r>
      <w:proofErr w:type="gramStart"/>
      <w:r w:rsidR="009A633F">
        <w:rPr>
          <w:rFonts w:ascii="Times New Roman" w:hAnsi="Times New Roman" w:cs="Times New Roman"/>
        </w:rPr>
        <w:t>лит</w:t>
      </w:r>
      <w:proofErr w:type="gramEnd"/>
      <w:r w:rsidR="009A633F">
        <w:rPr>
          <w:rFonts w:ascii="Times New Roman" w:hAnsi="Times New Roman" w:cs="Times New Roman"/>
        </w:rPr>
        <w:t>. </w:t>
      </w:r>
      <w:proofErr w:type="gramStart"/>
      <w:r w:rsidR="004A22CD" w:rsidRPr="009A633F">
        <w:rPr>
          <w:rFonts w:ascii="Times New Roman" w:hAnsi="Times New Roman" w:cs="Times New Roman"/>
        </w:rPr>
        <w:t>К</w:t>
      </w:r>
      <w:proofErr w:type="gramEnd"/>
      <w:r w:rsidR="004A22CD" w:rsidRPr="009A633F">
        <w:rPr>
          <w:rFonts w:ascii="Times New Roman" w:hAnsi="Times New Roman" w:cs="Times New Roman"/>
        </w:rPr>
        <w:t xml:space="preserve">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25.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62-62-06/016/2010-146 (62:06:0101101:411). 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сырьевой лаборатории, назначение: нежилое, 2-этажный (подземных этажей – 1), общая площадь 304,5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Е, адрес объекта: 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</w:t>
      </w:r>
      <w:r w:rsidR="009A633F">
        <w:rPr>
          <w:rFonts w:ascii="Times New Roman" w:hAnsi="Times New Roman" w:cs="Times New Roman"/>
        </w:rPr>
        <w:t>, с. Ключ, ул. </w:t>
      </w:r>
      <w:r w:rsidR="004A22CD" w:rsidRPr="009A633F">
        <w:rPr>
          <w:rFonts w:ascii="Times New Roman" w:hAnsi="Times New Roman" w:cs="Times New Roman"/>
        </w:rPr>
        <w:t>Молодежная, д. 1, строен. 4-а. Кадастровый (или условный) номер: 62-62-06/016/2010-142</w:t>
      </w:r>
      <w:r w:rsidR="001B752E" w:rsidRPr="009A633F">
        <w:rPr>
          <w:rFonts w:ascii="Times New Roman" w:hAnsi="Times New Roman" w:cs="Times New Roman"/>
        </w:rPr>
        <w:t xml:space="preserve"> (62:06:0101101:401)</w:t>
      </w:r>
      <w:r w:rsidR="004A22CD" w:rsidRPr="009A633F">
        <w:rPr>
          <w:rFonts w:ascii="Times New Roman" w:hAnsi="Times New Roman" w:cs="Times New Roman"/>
        </w:rPr>
        <w:t xml:space="preserve">. 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столовой, назначение: нежилое, 1-этажный, общая площадь 179,9 кв. м.,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Э, адрес объекта: 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2. Кадастровый (или условный) номер: 62-62-06/005/2011-141</w:t>
      </w:r>
      <w:r w:rsidRPr="009A633F">
        <w:rPr>
          <w:rFonts w:ascii="Times New Roman" w:hAnsi="Times New Roman" w:cs="Times New Roman"/>
        </w:rPr>
        <w:t xml:space="preserve"> (62:06:0101101:392)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>Здание механической мастерской, назначение: нежилое, 2-этажный, общая площадь 306,1 кв. м,</w:t>
      </w:r>
      <w:r w:rsidR="00E37087">
        <w:rPr>
          <w:rFonts w:ascii="Times New Roman" w:hAnsi="Times New Roman" w:cs="Times New Roman"/>
        </w:rPr>
        <w:t xml:space="preserve"> инв. </w:t>
      </w:r>
      <w:r w:rsidR="004A22CD" w:rsidRPr="009A633F">
        <w:rPr>
          <w:rFonts w:ascii="Times New Roman" w:hAnsi="Times New Roman" w:cs="Times New Roman"/>
        </w:rPr>
        <w:t xml:space="preserve">№7050, лит. С, адрес объекта: 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2. Кадастровый (или условный) номер: 62-62-06/012/2011-268</w:t>
      </w:r>
      <w:r w:rsidR="001B752E" w:rsidRPr="009A633F">
        <w:rPr>
          <w:rFonts w:ascii="Times New Roman" w:hAnsi="Times New Roman" w:cs="Times New Roman"/>
        </w:rPr>
        <w:t xml:space="preserve"> (62:06:0101101:402)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по производству майонеза,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В, назначение – нежилое, </w:t>
      </w:r>
      <w:proofErr w:type="gramStart"/>
      <w:r w:rsidR="004A22CD" w:rsidRPr="009A633F">
        <w:rPr>
          <w:rFonts w:ascii="Times New Roman" w:hAnsi="Times New Roman" w:cs="Times New Roman"/>
        </w:rPr>
        <w:t>общая</w:t>
      </w:r>
      <w:proofErr w:type="gramEnd"/>
      <w:r w:rsidR="004A22CD" w:rsidRPr="009A633F">
        <w:rPr>
          <w:rFonts w:ascii="Times New Roman" w:hAnsi="Times New Roman" w:cs="Times New Roman"/>
        </w:rPr>
        <w:t xml:space="preserve"> </w:t>
      </w:r>
      <w:proofErr w:type="spellStart"/>
      <w:r w:rsidR="004A22CD" w:rsidRPr="009A633F">
        <w:rPr>
          <w:rFonts w:ascii="Times New Roman" w:hAnsi="Times New Roman" w:cs="Times New Roman"/>
        </w:rPr>
        <w:t>площдь</w:t>
      </w:r>
      <w:proofErr w:type="spellEnd"/>
      <w:r w:rsidR="004A22CD" w:rsidRPr="009A633F">
        <w:rPr>
          <w:rFonts w:ascii="Times New Roman" w:hAnsi="Times New Roman" w:cs="Times New Roman"/>
        </w:rPr>
        <w:t xml:space="preserve"> 791,8 кв. м,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стр. 1.</w:t>
      </w:r>
      <w:proofErr w:type="gramEnd"/>
      <w:r w:rsidR="004A22CD" w:rsidRPr="009A633F">
        <w:rPr>
          <w:rFonts w:ascii="Times New Roman" w:hAnsi="Times New Roman" w:cs="Times New Roman"/>
        </w:rPr>
        <w:t xml:space="preserve">  Кадастровый (или условный) номер: 62-62-04/006/2007-003</w:t>
      </w:r>
      <w:r w:rsidRPr="009A633F">
        <w:rPr>
          <w:rFonts w:ascii="Times New Roman" w:hAnsi="Times New Roman" w:cs="Times New Roman"/>
        </w:rPr>
        <w:t xml:space="preserve"> (62:06:0100801:332)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цеха №2,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</w:t>
      </w:r>
      <w:proofErr w:type="gramStart"/>
      <w:r w:rsidR="004A22CD" w:rsidRPr="009A633F">
        <w:rPr>
          <w:rFonts w:ascii="Times New Roman" w:hAnsi="Times New Roman" w:cs="Times New Roman"/>
        </w:rPr>
        <w:t>Б</w:t>
      </w:r>
      <w:proofErr w:type="gramEnd"/>
      <w:r w:rsidR="004A22CD" w:rsidRPr="009A633F">
        <w:rPr>
          <w:rFonts w:ascii="Times New Roman" w:hAnsi="Times New Roman" w:cs="Times New Roman"/>
        </w:rPr>
        <w:t xml:space="preserve">, назначение – нежилое, общая площадь 1403,7 кв. м,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стр. 16.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62:06:00:00000:4994:001</w:t>
      </w:r>
      <w:r w:rsidR="001B752E" w:rsidRPr="009A633F">
        <w:rPr>
          <w:rFonts w:ascii="Times New Roman" w:hAnsi="Times New Roman" w:cs="Times New Roman"/>
        </w:rPr>
        <w:t xml:space="preserve"> (62:06:0101101:672)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столярной мастерской, назначение: нежилое, 1-этажный, общая площадь 85,3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Я,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18.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 62-62-06/012/2011-273</w:t>
      </w:r>
      <w:r w:rsidRPr="009A633F">
        <w:rPr>
          <w:rFonts w:ascii="Times New Roman" w:hAnsi="Times New Roman" w:cs="Times New Roman"/>
        </w:rPr>
        <w:t xml:space="preserve"> (62:06:0101101:389)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цеха ректификации,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Г, назначение – нежилое, общая площадь  1062,7 кв. м,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стр. 9.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 62-64-04/006/2007-002</w:t>
      </w:r>
      <w:r w:rsidR="001B752E" w:rsidRPr="009A633F">
        <w:rPr>
          <w:rFonts w:ascii="Times New Roman" w:hAnsi="Times New Roman" w:cs="Times New Roman"/>
        </w:rPr>
        <w:t xml:space="preserve"> (62:06:0101101:423)</w:t>
      </w:r>
      <w:r w:rsidR="004A22CD" w:rsidRPr="009A633F">
        <w:rPr>
          <w:rFonts w:ascii="Times New Roman" w:hAnsi="Times New Roman" w:cs="Times New Roman"/>
        </w:rPr>
        <w:t xml:space="preserve">. 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офиса,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А, назначение – нежилое, общая площадь 562,00 кв. м,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стр. 26.</w:t>
      </w:r>
      <w:proofErr w:type="gramEnd"/>
      <w:r w:rsidR="004A22CD" w:rsidRPr="009A633F">
        <w:rPr>
          <w:rFonts w:ascii="Times New Roman" w:hAnsi="Times New Roman" w:cs="Times New Roman"/>
        </w:rPr>
        <w:t xml:space="preserve">  Кадастровый (или условный) номер: 62-62-04/006/2007-004</w:t>
      </w:r>
      <w:r w:rsidR="001B752E" w:rsidRPr="009A633F">
        <w:rPr>
          <w:rFonts w:ascii="Times New Roman" w:hAnsi="Times New Roman" w:cs="Times New Roman"/>
        </w:rPr>
        <w:t xml:space="preserve"> (62:06:0101101:421)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</w:t>
      </w:r>
      <w:proofErr w:type="spellStart"/>
      <w:r w:rsidR="004A22CD" w:rsidRPr="009A633F">
        <w:rPr>
          <w:rFonts w:ascii="Times New Roman" w:hAnsi="Times New Roman" w:cs="Times New Roman"/>
        </w:rPr>
        <w:t>спиртохранилища</w:t>
      </w:r>
      <w:proofErr w:type="spellEnd"/>
      <w:r w:rsidR="004A22CD" w:rsidRPr="009A633F">
        <w:rPr>
          <w:rFonts w:ascii="Times New Roman" w:hAnsi="Times New Roman" w:cs="Times New Roman"/>
        </w:rPr>
        <w:t>, назначение: нежилое, 1-этажный, общая площадь 439,2 кв. м, ин</w:t>
      </w:r>
      <w:r w:rsidR="009A633F">
        <w:rPr>
          <w:rFonts w:ascii="Times New Roman" w:hAnsi="Times New Roman" w:cs="Times New Roman"/>
        </w:rPr>
        <w:t xml:space="preserve">в. №7050, </w:t>
      </w:r>
      <w:proofErr w:type="gramStart"/>
      <w:r w:rsidR="009A633F">
        <w:rPr>
          <w:rFonts w:ascii="Times New Roman" w:hAnsi="Times New Roman" w:cs="Times New Roman"/>
        </w:rPr>
        <w:t>лит</w:t>
      </w:r>
      <w:proofErr w:type="gramEnd"/>
      <w:r w:rsidR="009A633F">
        <w:rPr>
          <w:rFonts w:ascii="Times New Roman" w:hAnsi="Times New Roman" w:cs="Times New Roman"/>
        </w:rPr>
        <w:t>. </w:t>
      </w:r>
      <w:proofErr w:type="gramStart"/>
      <w:r w:rsidR="004A22CD" w:rsidRPr="009A633F">
        <w:rPr>
          <w:rFonts w:ascii="Times New Roman" w:hAnsi="Times New Roman" w:cs="Times New Roman"/>
        </w:rPr>
        <w:t>Ж</w:t>
      </w:r>
      <w:proofErr w:type="gramEnd"/>
      <w:r w:rsidR="004A22CD" w:rsidRPr="009A633F">
        <w:rPr>
          <w:rFonts w:ascii="Times New Roman" w:hAnsi="Times New Roman" w:cs="Times New Roman"/>
        </w:rPr>
        <w:t xml:space="preserve">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11.</w:t>
      </w:r>
      <w:proofErr w:type="gramEnd"/>
      <w:r w:rsidR="004A22CD" w:rsidRPr="009A633F">
        <w:rPr>
          <w:rFonts w:ascii="Times New Roman" w:hAnsi="Times New Roman" w:cs="Times New Roman"/>
        </w:rPr>
        <w:t xml:space="preserve">  Кадастровый (или условный) номер: 62-62-06/016/2010-140</w:t>
      </w:r>
      <w:r w:rsidR="001B752E" w:rsidRPr="009A633F">
        <w:rPr>
          <w:rFonts w:ascii="Times New Roman" w:hAnsi="Times New Roman" w:cs="Times New Roman"/>
        </w:rPr>
        <w:t xml:space="preserve"> (62:06:0101101:427)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проходной, назначение: нежилое, 1-этажный, общая площадь 24,3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</w:t>
      </w:r>
      <w:proofErr w:type="gramStart"/>
      <w:r w:rsidR="004A22CD" w:rsidRPr="009A633F">
        <w:rPr>
          <w:rFonts w:ascii="Times New Roman" w:hAnsi="Times New Roman" w:cs="Times New Roman"/>
        </w:rPr>
        <w:t>Ц</w:t>
      </w:r>
      <w:proofErr w:type="gramEnd"/>
      <w:r w:rsidR="004A22CD" w:rsidRPr="009A633F">
        <w:rPr>
          <w:rFonts w:ascii="Times New Roman" w:hAnsi="Times New Roman" w:cs="Times New Roman"/>
        </w:rPr>
        <w:t xml:space="preserve">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 Ключ, ул. Молодежная, д. 1, строен. 20.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62-62-06/005/2011-139</w:t>
      </w:r>
      <w:r w:rsidR="001B752E" w:rsidRPr="009A633F">
        <w:rPr>
          <w:rFonts w:ascii="Times New Roman" w:hAnsi="Times New Roman" w:cs="Times New Roman"/>
        </w:rPr>
        <w:t xml:space="preserve"> (62:06:0101101:390)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склада для материалов, назначение: нежилое, 1-этажный, общая площадь 257,9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Г,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6.</w:t>
      </w:r>
      <w:proofErr w:type="gramEnd"/>
      <w:r w:rsidR="004A22CD" w:rsidRPr="009A633F">
        <w:rPr>
          <w:rFonts w:ascii="Times New Roman" w:hAnsi="Times New Roman" w:cs="Times New Roman"/>
        </w:rPr>
        <w:t xml:space="preserve">  Кадастровый (или условный) номер: 62-62-06/012/2011-272</w:t>
      </w:r>
      <w:r w:rsidRPr="009A633F">
        <w:rPr>
          <w:rFonts w:ascii="Times New Roman" w:hAnsi="Times New Roman" w:cs="Times New Roman"/>
        </w:rPr>
        <w:t xml:space="preserve"> (62:06:0101101:403)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гаража, назначение: нежилое, 1-этажный, общая площадь 865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И,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17.</w:t>
      </w:r>
      <w:proofErr w:type="gramEnd"/>
      <w:r w:rsidR="004A22CD" w:rsidRPr="009A633F">
        <w:rPr>
          <w:rFonts w:ascii="Times New Roman" w:hAnsi="Times New Roman" w:cs="Times New Roman"/>
        </w:rPr>
        <w:t xml:space="preserve">  Кадастровый (или условный) номер: 62-62-06/016/2010-147</w:t>
      </w:r>
      <w:r w:rsidR="001B752E" w:rsidRPr="009A633F">
        <w:rPr>
          <w:rFonts w:ascii="Times New Roman" w:hAnsi="Times New Roman" w:cs="Times New Roman"/>
        </w:rPr>
        <w:t xml:space="preserve"> (62:06:0101101:407)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>Здание склада стеклотары, назначение: нежилое, 1-этажный, общая площадь 4415,8 кв. м,</w:t>
      </w:r>
      <w:r w:rsidR="009A633F">
        <w:rPr>
          <w:rFonts w:ascii="Times New Roman" w:hAnsi="Times New Roman" w:cs="Times New Roman"/>
        </w:rPr>
        <w:t xml:space="preserve"> инв. №7050, </w:t>
      </w:r>
      <w:proofErr w:type="gramStart"/>
      <w:r w:rsidR="009A633F">
        <w:rPr>
          <w:rFonts w:ascii="Times New Roman" w:hAnsi="Times New Roman" w:cs="Times New Roman"/>
        </w:rPr>
        <w:t>лит</w:t>
      </w:r>
      <w:proofErr w:type="gramEnd"/>
      <w:r w:rsidR="009A633F">
        <w:rPr>
          <w:rFonts w:ascii="Times New Roman" w:hAnsi="Times New Roman" w:cs="Times New Roman"/>
        </w:rPr>
        <w:t>. </w:t>
      </w:r>
      <w:r w:rsidR="004A22CD" w:rsidRPr="009A633F">
        <w:rPr>
          <w:rFonts w:ascii="Times New Roman" w:hAnsi="Times New Roman" w:cs="Times New Roman"/>
        </w:rPr>
        <w:t xml:space="preserve">М,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21.</w:t>
      </w:r>
      <w:proofErr w:type="gramEnd"/>
      <w:r w:rsidR="004A22CD" w:rsidRPr="009A633F">
        <w:rPr>
          <w:rFonts w:ascii="Times New Roman" w:hAnsi="Times New Roman" w:cs="Times New Roman"/>
        </w:rPr>
        <w:t xml:space="preserve">  Кадастровый (или условный) номер: 62-62-06/012/2011-271</w:t>
      </w:r>
      <w:r w:rsidRPr="009A633F">
        <w:rPr>
          <w:rFonts w:ascii="Times New Roman" w:hAnsi="Times New Roman" w:cs="Times New Roman"/>
        </w:rPr>
        <w:t xml:space="preserve"> (62:06:0101101:409)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бродильного отделения, назначение: нежилое, 1-этажный, общая площадь 302,6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У,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8.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62-62-06/012/2011-270</w:t>
      </w:r>
      <w:r w:rsidR="001B752E" w:rsidRPr="009A633F">
        <w:rPr>
          <w:rFonts w:ascii="Times New Roman" w:hAnsi="Times New Roman" w:cs="Times New Roman"/>
        </w:rPr>
        <w:t xml:space="preserve"> (62:06:0101101:429)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lastRenderedPageBreak/>
        <w:t>- Здание котельной</w:t>
      </w:r>
      <w:r w:rsidR="004A22CD" w:rsidRPr="009A633F">
        <w:rPr>
          <w:rFonts w:ascii="Times New Roman" w:hAnsi="Times New Roman" w:cs="Times New Roman"/>
        </w:rPr>
        <w:t xml:space="preserve">, назначение: нежилое, 1-этажный, общая площадь 257,6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</w:t>
      </w:r>
      <w:proofErr w:type="gramStart"/>
      <w:r w:rsidR="004A22CD" w:rsidRPr="009A633F">
        <w:rPr>
          <w:rFonts w:ascii="Times New Roman" w:hAnsi="Times New Roman" w:cs="Times New Roman"/>
        </w:rPr>
        <w:t xml:space="preserve">Ф, адрес объекта, 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4-в.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62-62-06/012/2011-269</w:t>
      </w:r>
      <w:r w:rsidRPr="009A633F">
        <w:rPr>
          <w:rFonts w:ascii="Times New Roman" w:hAnsi="Times New Roman" w:cs="Times New Roman"/>
        </w:rPr>
        <w:t xml:space="preserve"> (62:06:0101101:428)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Здание, назначение: нежилое, 3-этажный, общая площадь  672,1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Л,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12-А.</w:t>
      </w:r>
      <w:proofErr w:type="gramEnd"/>
      <w:r w:rsidR="004A22CD" w:rsidRPr="009A633F">
        <w:rPr>
          <w:rFonts w:ascii="Times New Roman" w:hAnsi="Times New Roman" w:cs="Times New Roman"/>
        </w:rPr>
        <w:t xml:space="preserve">  Кадастровый (или условный) номер: 62:06:0101101:420.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</w:t>
      </w:r>
      <w:proofErr w:type="spellStart"/>
      <w:r w:rsidR="004A22CD" w:rsidRPr="009A633F">
        <w:rPr>
          <w:rFonts w:ascii="Times New Roman" w:hAnsi="Times New Roman" w:cs="Times New Roman"/>
        </w:rPr>
        <w:t>электроподстанции</w:t>
      </w:r>
      <w:proofErr w:type="spellEnd"/>
      <w:r w:rsidR="004A22CD" w:rsidRPr="009A633F">
        <w:rPr>
          <w:rFonts w:ascii="Times New Roman" w:hAnsi="Times New Roman" w:cs="Times New Roman"/>
        </w:rPr>
        <w:t>, назначение: нежилое, 2-этажный, общая площа</w:t>
      </w:r>
      <w:r w:rsidR="009A633F">
        <w:rPr>
          <w:rFonts w:ascii="Times New Roman" w:hAnsi="Times New Roman" w:cs="Times New Roman"/>
        </w:rPr>
        <w:t xml:space="preserve">дь 25,4 кв. м, инв. №7050, </w:t>
      </w:r>
      <w:proofErr w:type="gramStart"/>
      <w:r w:rsidR="009A633F">
        <w:rPr>
          <w:rFonts w:ascii="Times New Roman" w:hAnsi="Times New Roman" w:cs="Times New Roman"/>
        </w:rPr>
        <w:t>лит</w:t>
      </w:r>
      <w:proofErr w:type="gramEnd"/>
      <w:r w:rsidR="009A633F">
        <w:rPr>
          <w:rFonts w:ascii="Times New Roman" w:hAnsi="Times New Roman" w:cs="Times New Roman"/>
        </w:rPr>
        <w:t>. </w:t>
      </w:r>
      <w:r w:rsidR="004A22CD" w:rsidRPr="009A633F">
        <w:rPr>
          <w:rFonts w:ascii="Times New Roman" w:hAnsi="Times New Roman" w:cs="Times New Roman"/>
        </w:rPr>
        <w:t xml:space="preserve">Д,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10.</w:t>
      </w:r>
      <w:proofErr w:type="gramEnd"/>
      <w:r w:rsidR="004A22CD" w:rsidRPr="009A633F">
        <w:rPr>
          <w:rFonts w:ascii="Times New Roman" w:hAnsi="Times New Roman" w:cs="Times New Roman"/>
        </w:rPr>
        <w:t xml:space="preserve">   Кадастровый (или условный) номер: 62-62-06/016/2010-146</w:t>
      </w:r>
      <w:r w:rsidRPr="009A633F">
        <w:rPr>
          <w:rFonts w:ascii="Times New Roman" w:hAnsi="Times New Roman" w:cs="Times New Roman"/>
        </w:rPr>
        <w:t xml:space="preserve"> (62:06:0101101:404)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  <w:spacing w:val="-2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Главное здание завода, назначение: нежилое, 3-этажный, общая площадь 348,8 кв. м.,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А, адрес объекта: 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4.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62-62-06/016/2010-141</w:t>
      </w:r>
      <w:r w:rsidRPr="009A633F">
        <w:rPr>
          <w:rFonts w:ascii="Times New Roman" w:hAnsi="Times New Roman" w:cs="Times New Roman"/>
        </w:rPr>
        <w:t xml:space="preserve"> (62:06:0101101:426)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spacing w:before="120" w:after="0" w:line="240" w:lineRule="auto"/>
        <w:ind w:left="462" w:hanging="178"/>
        <w:jc w:val="both"/>
        <w:rPr>
          <w:rFonts w:ascii="Times New Roman" w:hAnsi="Times New Roman" w:cs="Times New Roman"/>
          <w:color w:val="000000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Земельный участок, категория земель: земли населенных пунктов, разрешенное использование: для осуществления производственной деятельности, общая площадь 139723,00 кв. м.,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 Ключ, ул. Молодежная, д. 1, кадастровый (или условный) номер:</w:t>
      </w:r>
      <w:r w:rsidR="001B752E" w:rsidRPr="009A633F">
        <w:rPr>
          <w:rFonts w:ascii="Times New Roman" w:hAnsi="Times New Roman" w:cs="Times New Roman"/>
        </w:rPr>
        <w:t xml:space="preserve"> 62:06:0101101:227.</w:t>
      </w:r>
      <w:proofErr w:type="gramEnd"/>
    </w:p>
    <w:p w:rsidR="009A633F" w:rsidRDefault="009A633F" w:rsidP="00B715C2">
      <w:pPr>
        <w:pStyle w:val="a3"/>
        <w:ind w:firstLine="567"/>
        <w:jc w:val="both"/>
        <w:rPr>
          <w:rFonts w:ascii="Times New Roman" w:hAnsi="Times New Roman" w:cs="Times New Roman"/>
        </w:rPr>
      </w:pPr>
    </w:p>
    <w:p w:rsidR="00B715C2" w:rsidRPr="00B715C2" w:rsidRDefault="0033135A" w:rsidP="00B715C2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B715C2">
        <w:rPr>
          <w:rFonts w:ascii="Times New Roman" w:hAnsi="Times New Roman" w:cs="Times New Roman"/>
        </w:rPr>
        <w:t xml:space="preserve">1.2. </w:t>
      </w:r>
      <w:r w:rsidR="00B715C2" w:rsidRPr="00B715C2">
        <w:rPr>
          <w:rFonts w:ascii="Times New Roman" w:hAnsi="Times New Roman" w:cs="Times New Roman"/>
        </w:rPr>
        <w:t>В</w:t>
      </w:r>
      <w:r w:rsidRPr="00B715C2">
        <w:rPr>
          <w:rFonts w:ascii="Times New Roman" w:hAnsi="Times New Roman" w:cs="Times New Roman"/>
        </w:rPr>
        <w:t xml:space="preserve"> отношении отчуждаемых объектов</w:t>
      </w:r>
      <w:r w:rsidR="00B715C2" w:rsidRPr="00B715C2">
        <w:rPr>
          <w:rFonts w:ascii="Times New Roman" w:hAnsi="Times New Roman" w:cs="Times New Roman"/>
        </w:rPr>
        <w:t>,</w:t>
      </w:r>
      <w:r w:rsidRPr="00B715C2">
        <w:rPr>
          <w:rFonts w:ascii="Times New Roman" w:hAnsi="Times New Roman" w:cs="Times New Roman"/>
        </w:rPr>
        <w:t xml:space="preserve"> указанных  в п. 1.1 настоящего Договора, обрем</w:t>
      </w:r>
      <w:r w:rsidR="002F0793" w:rsidRPr="00B715C2">
        <w:rPr>
          <w:rFonts w:ascii="Times New Roman" w:hAnsi="Times New Roman" w:cs="Times New Roman"/>
        </w:rPr>
        <w:t>енени</w:t>
      </w:r>
      <w:r w:rsidR="003D6888" w:rsidRPr="00B715C2">
        <w:rPr>
          <w:rFonts w:ascii="Times New Roman" w:hAnsi="Times New Roman" w:cs="Times New Roman"/>
        </w:rPr>
        <w:t>я</w:t>
      </w:r>
      <w:r w:rsidR="002F0793" w:rsidRPr="00B715C2">
        <w:rPr>
          <w:rFonts w:ascii="Times New Roman" w:hAnsi="Times New Roman" w:cs="Times New Roman"/>
        </w:rPr>
        <w:t xml:space="preserve"> в силу закона</w:t>
      </w:r>
      <w:r w:rsidR="00B715C2" w:rsidRPr="00B715C2">
        <w:rPr>
          <w:rFonts w:ascii="Times New Roman" w:hAnsi="Times New Roman" w:cs="Times New Roman"/>
        </w:rPr>
        <w:t xml:space="preserve"> не зарегистрированы.</w:t>
      </w:r>
    </w:p>
    <w:p w:rsidR="000B0413" w:rsidRPr="00A056A1" w:rsidRDefault="000B0413" w:rsidP="008704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56A1">
        <w:rPr>
          <w:rFonts w:ascii="Times New Roman" w:hAnsi="Times New Roman" w:cs="Times New Roman"/>
          <w:b/>
          <w:lang w:val="en-US"/>
        </w:rPr>
        <w:t>II</w:t>
      </w:r>
      <w:r w:rsidRPr="00A056A1">
        <w:rPr>
          <w:rFonts w:ascii="Times New Roman" w:hAnsi="Times New Roman" w:cs="Times New Roman"/>
          <w:b/>
        </w:rPr>
        <w:t xml:space="preserve">. </w:t>
      </w:r>
      <w:r w:rsidRPr="00A056A1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2.1.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A056A1">
        <w:rPr>
          <w:rFonts w:ascii="Times New Roman" w:hAnsi="Times New Roman" w:cs="Times New Roman"/>
        </w:rPr>
        <w:t xml:space="preserve"> </w:t>
      </w:r>
      <w:r w:rsidR="008B3FEA" w:rsidRPr="00A056A1">
        <w:rPr>
          <w:rFonts w:ascii="Times New Roman" w:hAnsi="Times New Roman" w:cs="Times New Roman"/>
        </w:rPr>
        <w:t>_______</w:t>
      </w:r>
      <w:r w:rsidRPr="00A056A1">
        <w:rPr>
          <w:rFonts w:ascii="Times New Roman" w:hAnsi="Times New Roman" w:cs="Times New Roman"/>
        </w:rPr>
        <w:t xml:space="preserve"> </w:t>
      </w:r>
      <w:r w:rsidR="00544B57" w:rsidRPr="00A056A1">
        <w:rPr>
          <w:rFonts w:ascii="Times New Roman" w:hAnsi="Times New Roman" w:cs="Times New Roman"/>
        </w:rPr>
        <w:t>(</w:t>
      </w:r>
      <w:r w:rsidR="008B3FEA" w:rsidRPr="00A056A1">
        <w:rPr>
          <w:rFonts w:ascii="Times New Roman" w:hAnsi="Times New Roman" w:cs="Times New Roman"/>
        </w:rPr>
        <w:t>________________</w:t>
      </w:r>
      <w:r w:rsidR="00544B57" w:rsidRPr="00A056A1">
        <w:rPr>
          <w:rFonts w:ascii="Times New Roman" w:hAnsi="Times New Roman" w:cs="Times New Roman"/>
        </w:rPr>
        <w:t xml:space="preserve">) </w:t>
      </w:r>
      <w:proofErr w:type="gramEnd"/>
      <w:r w:rsidRPr="00A056A1">
        <w:rPr>
          <w:rFonts w:ascii="Times New Roman" w:hAnsi="Times New Roman" w:cs="Times New Roman"/>
        </w:rPr>
        <w:t>руб</w:t>
      </w:r>
      <w:r w:rsidR="008B3FEA" w:rsidRPr="00A056A1">
        <w:rPr>
          <w:rFonts w:ascii="Times New Roman" w:hAnsi="Times New Roman" w:cs="Times New Roman"/>
        </w:rPr>
        <w:t>. ___</w:t>
      </w:r>
      <w:r w:rsidR="00544B57" w:rsidRPr="00A056A1">
        <w:rPr>
          <w:rFonts w:ascii="Times New Roman" w:hAnsi="Times New Roman" w:cs="Times New Roman"/>
        </w:rPr>
        <w:t xml:space="preserve"> коп</w:t>
      </w:r>
      <w:r w:rsidRPr="00A056A1">
        <w:rPr>
          <w:rFonts w:ascii="Times New Roman" w:hAnsi="Times New Roman" w:cs="Times New Roman"/>
        </w:rPr>
        <w:t>.</w:t>
      </w:r>
    </w:p>
    <w:p w:rsidR="000B0413" w:rsidRPr="00A056A1" w:rsidRDefault="000B0413" w:rsidP="004B599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17FD6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713F7B" w:rsidRPr="00713F7B">
        <w:rPr>
          <w:rFonts w:ascii="Times New Roman" w:hAnsi="Times New Roman" w:cs="Times New Roman"/>
        </w:rPr>
        <w:t>3 589 315  (три миллиона пятьсот восемьдесят девять тысяч триста пятнадцать) руб. 60 коп</w:t>
      </w:r>
      <w:proofErr w:type="gramStart"/>
      <w:r w:rsidR="00713F7B" w:rsidRPr="00713F7B">
        <w:rPr>
          <w:rFonts w:ascii="Times New Roman" w:hAnsi="Times New Roman" w:cs="Times New Roman"/>
        </w:rPr>
        <w:t>.</w:t>
      </w:r>
      <w:proofErr w:type="gramEnd"/>
      <w:r w:rsidR="004B5994" w:rsidRPr="00817FD6">
        <w:rPr>
          <w:rFonts w:ascii="Times New Roman" w:hAnsi="Times New Roman" w:cs="Times New Roman"/>
        </w:rPr>
        <w:t xml:space="preserve"> </w:t>
      </w:r>
      <w:r w:rsidR="00B715C2" w:rsidRPr="00817FD6">
        <w:rPr>
          <w:rFonts w:ascii="Times New Roman" w:hAnsi="Times New Roman" w:cs="Times New Roman"/>
        </w:rPr>
        <w:t xml:space="preserve"> </w:t>
      </w:r>
      <w:proofErr w:type="gramStart"/>
      <w:r w:rsidRPr="00817FD6">
        <w:rPr>
          <w:rFonts w:ascii="Times New Roman" w:hAnsi="Times New Roman" w:cs="Times New Roman"/>
        </w:rPr>
        <w:t>з</w:t>
      </w:r>
      <w:proofErr w:type="gramEnd"/>
      <w:r w:rsidRPr="00817FD6">
        <w:rPr>
          <w:rFonts w:ascii="Times New Roman" w:hAnsi="Times New Roman" w:cs="Times New Roman"/>
        </w:rPr>
        <w:t>асчитывается в счет оплаты Имущества.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A056A1">
        <w:rPr>
          <w:rFonts w:ascii="Times New Roman" w:hAnsi="Times New Roman" w:cs="Times New Roman"/>
        </w:rPr>
        <w:t xml:space="preserve"> </w:t>
      </w:r>
      <w:r w:rsidR="008B3FEA" w:rsidRPr="00A056A1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A056A1">
        <w:rPr>
          <w:rFonts w:ascii="Times New Roman" w:hAnsi="Times New Roman" w:cs="Times New Roman"/>
        </w:rPr>
        <w:t>руб. ___ коп.</w:t>
      </w:r>
    </w:p>
    <w:p w:rsidR="00544B57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870428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56A1">
        <w:rPr>
          <w:rFonts w:ascii="Times New Roman" w:hAnsi="Times New Roman" w:cs="Times New Roman"/>
          <w:b/>
          <w:lang w:val="en-US"/>
        </w:rPr>
        <w:t>III</w:t>
      </w:r>
      <w:r w:rsidRPr="00A056A1">
        <w:rPr>
          <w:rFonts w:ascii="Times New Roman" w:hAnsi="Times New Roman" w:cs="Times New Roman"/>
          <w:b/>
        </w:rPr>
        <w:t xml:space="preserve">. </w:t>
      </w:r>
      <w:r w:rsidRPr="00A056A1">
        <w:rPr>
          <w:rFonts w:ascii="Times New Roman" w:eastAsia="Times New Roman" w:hAnsi="Times New Roman" w:cs="Times New Roman"/>
          <w:b/>
        </w:rPr>
        <w:t>Передача Имущества</w:t>
      </w:r>
    </w:p>
    <w:p w:rsidR="000B0413" w:rsidRPr="00A056A1" w:rsidRDefault="000B0413" w:rsidP="00870428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A056A1">
        <w:rPr>
          <w:rFonts w:ascii="Times New Roman" w:hAnsi="Times New Roman" w:cs="Times New Roman"/>
          <w:spacing w:val="-9"/>
        </w:rPr>
        <w:t>3.1.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541F4E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10"/>
        </w:rPr>
        <w:t>3.2.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A056A1" w:rsidRDefault="00541F4E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</w:rPr>
        <w:t>3.3.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A056A1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A056A1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A056A1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A056A1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70428" w:rsidRPr="00870428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16"/>
          <w:szCs w:val="16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t>IV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0B0413" w:rsidRPr="00A056A1" w:rsidRDefault="000B0413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A056A1" w:rsidRDefault="000B0413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A056A1">
        <w:rPr>
          <w:rFonts w:ascii="Times New Roman" w:hAnsi="Times New Roman" w:cs="Times New Roman"/>
        </w:rPr>
        <w:t>собственности</w:t>
      </w:r>
      <w:proofErr w:type="gramEnd"/>
      <w:r w:rsidRPr="00A056A1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321871" w:rsidRPr="00A056A1" w:rsidRDefault="00607B24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t>V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A056A1" w:rsidRDefault="000B0413" w:rsidP="0087042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A056A1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A056A1" w:rsidRDefault="000B0413" w:rsidP="0087042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A056A1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A056A1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ет </w:t>
      </w:r>
      <w:r w:rsidRPr="00A056A1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A056A1">
        <w:rPr>
          <w:rFonts w:ascii="Times New Roman" w:eastAsia="Times New Roman" w:hAnsi="Times New Roman" w:cs="Times New Roman"/>
        </w:rPr>
        <w:t xml:space="preserve">2.3, </w:t>
      </w:r>
      <w:r w:rsidRPr="00A056A1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056A1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A056A1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A056A1" w:rsidRDefault="000B0413" w:rsidP="00870428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t>5.3.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A056A1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Default="00F410DB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lastRenderedPageBreak/>
        <w:t>VI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1"/>
        </w:rPr>
        <w:t xml:space="preserve">6.1.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A056A1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A056A1">
        <w:rPr>
          <w:rFonts w:ascii="Times New Roman" w:eastAsia="Times New Roman" w:hAnsi="Times New Roman" w:cs="Times New Roman"/>
        </w:rPr>
        <w:t>при</w:t>
      </w:r>
      <w:proofErr w:type="gramEnd"/>
      <w:r w:rsidRPr="00A056A1">
        <w:rPr>
          <w:rFonts w:ascii="Times New Roman" w:eastAsia="Times New Roman" w:hAnsi="Times New Roman" w:cs="Times New Roman"/>
        </w:rPr>
        <w:t>:</w:t>
      </w:r>
    </w:p>
    <w:p w:rsidR="000B0413" w:rsidRPr="00A056A1" w:rsidRDefault="000B0413" w:rsidP="00870428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-</w:t>
      </w:r>
      <w:r w:rsidR="009A03D0" w:rsidRPr="00A056A1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A056A1" w:rsidRDefault="000B0413" w:rsidP="0087042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A056A1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A056A1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A056A1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A056A1" w:rsidRDefault="000B0413" w:rsidP="0087042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A056A1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A056A1" w:rsidRDefault="000B0413" w:rsidP="00870428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8"/>
        </w:rPr>
        <w:t>6.2.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056A1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A056A1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A056A1" w:rsidRDefault="000B0413" w:rsidP="0087042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A056A1">
        <w:rPr>
          <w:rFonts w:ascii="Times New Roman" w:eastAsia="Times New Roman" w:hAnsi="Times New Roman" w:cs="Times New Roman"/>
        </w:rPr>
        <w:t>форме.</w:t>
      </w:r>
    </w:p>
    <w:p w:rsidR="000B0413" w:rsidRPr="00A056A1" w:rsidRDefault="000B0413" w:rsidP="0087042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A056A1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A056A1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t>6.5.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A056A1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A056A1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A056A1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Default="00F410DB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A056A1">
        <w:rPr>
          <w:rFonts w:ascii="Times New Roman" w:hAnsi="Times New Roman" w:cs="Times New Roman"/>
          <w:b/>
          <w:spacing w:val="-1"/>
          <w:lang w:val="en-US"/>
        </w:rPr>
        <w:t>VII</w:t>
      </w:r>
      <w:r w:rsidRPr="00A056A1">
        <w:rPr>
          <w:rFonts w:ascii="Times New Roman" w:hAnsi="Times New Roman" w:cs="Times New Roman"/>
          <w:b/>
          <w:spacing w:val="-1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</w:rPr>
        <w:t xml:space="preserve">7.1. </w:t>
      </w:r>
      <w:r w:rsidRPr="00A056A1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A056A1">
        <w:rPr>
          <w:rFonts w:ascii="Times New Roman" w:eastAsia="Times New Roman" w:hAnsi="Times New Roman" w:cs="Times New Roman"/>
          <w:spacing w:val="-1"/>
        </w:rPr>
        <w:t>оди</w:t>
      </w:r>
      <w:r w:rsidR="00607B24" w:rsidRPr="00A056A1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A056A1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Default="00F410DB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A056A1">
        <w:rPr>
          <w:rFonts w:ascii="Times New Roman" w:hAnsi="Times New Roman" w:cs="Times New Roman"/>
          <w:b/>
          <w:spacing w:val="-3"/>
          <w:lang w:val="en-US"/>
        </w:rPr>
        <w:t>VIII</w:t>
      </w:r>
      <w:r w:rsidRPr="00A056A1">
        <w:rPr>
          <w:rFonts w:ascii="Times New Roman" w:hAnsi="Times New Roman" w:cs="Times New Roman"/>
          <w:b/>
          <w:spacing w:val="-3"/>
        </w:rPr>
        <w:t>. Р</w:t>
      </w:r>
      <w:r w:rsidRPr="00A056A1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0B0413" w:rsidRPr="00F77EF8" w:rsidTr="00F77EF8">
        <w:trPr>
          <w:trHeight w:hRule="exact" w:val="2577"/>
        </w:trPr>
        <w:tc>
          <w:tcPr>
            <w:tcW w:w="5812" w:type="dxa"/>
            <w:shd w:val="clear" w:color="auto" w:fill="FFFFFF"/>
          </w:tcPr>
          <w:p w:rsidR="000B0413" w:rsidRPr="00F77EF8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  <w:p w:rsidR="00F77EF8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Открытое акционерное общество </w:t>
            </w:r>
          </w:p>
          <w:p w:rsidR="00F77EF8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Ключанский</w:t>
            </w:r>
            <w:proofErr w:type="spellEnd"/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спиртзавод</w:t>
            </w:r>
            <w:proofErr w:type="spellEnd"/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F77EF8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ИНН 6206000365, ОГРН 1026200662377, </w:t>
            </w:r>
          </w:p>
          <w:p w:rsidR="00F77EF8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391235, Рязанская область, </w:t>
            </w:r>
          </w:p>
          <w:p w:rsidR="000B0413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Кораблинский</w:t>
            </w:r>
            <w:proofErr w:type="spellEnd"/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Ключ</w:t>
            </w:r>
          </w:p>
          <w:p w:rsidR="00F77EF8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Расчетный счет №40702810058000001777</w:t>
            </w:r>
          </w:p>
          <w:p w:rsidR="00F77EF8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Рязанский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</w:t>
            </w: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 АО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Россельхозбанк</w:t>
            </w:r>
            <w:proofErr w:type="spellEnd"/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",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язань</w:t>
            </w: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77EF8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БИК 046126793, к/с 30101810900000000793</w:t>
            </w:r>
          </w:p>
        </w:tc>
        <w:tc>
          <w:tcPr>
            <w:tcW w:w="4395" w:type="dxa"/>
            <w:shd w:val="clear" w:color="auto" w:fill="FFFFFF"/>
          </w:tcPr>
          <w:p w:rsidR="000B0413" w:rsidRPr="00F77EF8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  <w:p w:rsidR="00007A72" w:rsidRPr="00F77EF8" w:rsidRDefault="00007A72" w:rsidP="00F77EF8">
            <w:pPr>
              <w:shd w:val="clear" w:color="auto" w:fill="FFFFFF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0B0413" w:rsidRPr="00A056A1" w:rsidTr="00F77EF8">
        <w:trPr>
          <w:trHeight w:val="1147"/>
        </w:trPr>
        <w:tc>
          <w:tcPr>
            <w:tcW w:w="5812" w:type="dxa"/>
            <w:shd w:val="clear" w:color="auto" w:fill="FFFFFF"/>
          </w:tcPr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Конкурсный управляющий</w:t>
            </w:r>
          </w:p>
          <w:p w:rsidR="000B0413" w:rsidRPr="00A056A1" w:rsidRDefault="00F410DB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О</w:t>
            </w:r>
            <w:r w:rsidR="00BC22B4">
              <w:rPr>
                <w:rFonts w:ascii="Times New Roman" w:hAnsi="Times New Roman"/>
                <w:b/>
                <w:sz w:val="22"/>
                <w:szCs w:val="22"/>
              </w:rPr>
              <w:t>АО «</w:t>
            </w:r>
            <w:proofErr w:type="spellStart"/>
            <w:r>
              <w:rPr>
                <w:rFonts w:ascii="Times New Roman" w:hAnsi="Times New Roman"/>
                <w:b/>
                <w:sz w:val="22"/>
                <w:szCs w:val="22"/>
              </w:rPr>
              <w:t>Ключанский</w:t>
            </w:r>
            <w:proofErr w:type="spellEnd"/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2"/>
                <w:szCs w:val="22"/>
              </w:rPr>
              <w:t>спиртзавод</w:t>
            </w:r>
            <w:proofErr w:type="spellEnd"/>
            <w:r w:rsidR="000B0413" w:rsidRPr="00A056A1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F410DB" w:rsidRDefault="00F410DB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A056A1" w:rsidRDefault="000B0413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_____________________ /</w:t>
            </w:r>
            <w:r w:rsidR="00F410DB">
              <w:rPr>
                <w:rFonts w:ascii="Times New Roman" w:hAnsi="Times New Roman"/>
                <w:b/>
                <w:sz w:val="22"/>
                <w:szCs w:val="22"/>
              </w:rPr>
              <w:t>О.Е. Гудкова</w:t>
            </w: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F410DB" w:rsidRDefault="00F410DB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 w:rsidR="00870428"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="00007A72" w:rsidRPr="00A056A1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 w:rsidR="00870428"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="008B3FEA" w:rsidRPr="00A056A1">
              <w:rPr>
                <w:rFonts w:ascii="Times New Roman" w:hAnsi="Times New Roman"/>
                <w:b/>
                <w:sz w:val="22"/>
                <w:szCs w:val="22"/>
              </w:rPr>
              <w:t>____</w:t>
            </w:r>
            <w:r w:rsidR="00007A72" w:rsidRPr="00A056A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</w:tr>
    </w:tbl>
    <w:p w:rsidR="00F77EF8" w:rsidRDefault="00F77EF8" w:rsidP="00A056A1">
      <w:pPr>
        <w:pStyle w:val="ConsPlusTitle"/>
        <w:spacing w:after="120" w:line="264" w:lineRule="auto"/>
        <w:jc w:val="center"/>
        <w:rPr>
          <w:rFonts w:ascii="Times New Roman" w:hAnsi="Times New Roman" w:cs="Times New Roman"/>
          <w:sz w:val="22"/>
          <w:szCs w:val="22"/>
        </w:rPr>
      </w:pPr>
    </w:p>
    <w:sectPr w:rsidR="00F77EF8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01"/>
  <w:proofState w:spelling="clean" w:grammar="clean"/>
  <w:defaultTabStop w:val="708"/>
  <w:characterSpacingControl w:val="doNotCompress"/>
  <w:compat/>
  <w:rsids>
    <w:rsidRoot w:val="000B0413"/>
    <w:rsid w:val="00007A72"/>
    <w:rsid w:val="000B0413"/>
    <w:rsid w:val="000D08B1"/>
    <w:rsid w:val="000D1335"/>
    <w:rsid w:val="00126DBE"/>
    <w:rsid w:val="00143813"/>
    <w:rsid w:val="001B752E"/>
    <w:rsid w:val="001F4A67"/>
    <w:rsid w:val="00212DBB"/>
    <w:rsid w:val="00242F34"/>
    <w:rsid w:val="00295287"/>
    <w:rsid w:val="002E49D0"/>
    <w:rsid w:val="002F0793"/>
    <w:rsid w:val="00306996"/>
    <w:rsid w:val="00321871"/>
    <w:rsid w:val="0033135A"/>
    <w:rsid w:val="00337645"/>
    <w:rsid w:val="003747A7"/>
    <w:rsid w:val="003B26E0"/>
    <w:rsid w:val="003D6888"/>
    <w:rsid w:val="004139EF"/>
    <w:rsid w:val="0044673B"/>
    <w:rsid w:val="00496465"/>
    <w:rsid w:val="004A22CD"/>
    <w:rsid w:val="004B5994"/>
    <w:rsid w:val="004D4AA1"/>
    <w:rsid w:val="004F537A"/>
    <w:rsid w:val="00541F4E"/>
    <w:rsid w:val="00544B57"/>
    <w:rsid w:val="005952EF"/>
    <w:rsid w:val="005B6947"/>
    <w:rsid w:val="00607B24"/>
    <w:rsid w:val="00622640"/>
    <w:rsid w:val="00644D52"/>
    <w:rsid w:val="00681BDE"/>
    <w:rsid w:val="006F7447"/>
    <w:rsid w:val="00707D0F"/>
    <w:rsid w:val="00713F7B"/>
    <w:rsid w:val="007164FD"/>
    <w:rsid w:val="00717375"/>
    <w:rsid w:val="00755359"/>
    <w:rsid w:val="007A1E78"/>
    <w:rsid w:val="007E00F2"/>
    <w:rsid w:val="00817FD6"/>
    <w:rsid w:val="008316D5"/>
    <w:rsid w:val="00870378"/>
    <w:rsid w:val="00870428"/>
    <w:rsid w:val="00874E0E"/>
    <w:rsid w:val="00881A01"/>
    <w:rsid w:val="008A6CA8"/>
    <w:rsid w:val="008B3FEA"/>
    <w:rsid w:val="008F01D3"/>
    <w:rsid w:val="008F454F"/>
    <w:rsid w:val="008F4DD9"/>
    <w:rsid w:val="008F6465"/>
    <w:rsid w:val="009032DE"/>
    <w:rsid w:val="00933E57"/>
    <w:rsid w:val="00961AE2"/>
    <w:rsid w:val="0096724C"/>
    <w:rsid w:val="00976C33"/>
    <w:rsid w:val="009A03D0"/>
    <w:rsid w:val="009A3500"/>
    <w:rsid w:val="009A633F"/>
    <w:rsid w:val="009E5680"/>
    <w:rsid w:val="00A01221"/>
    <w:rsid w:val="00A056A1"/>
    <w:rsid w:val="00A10CCA"/>
    <w:rsid w:val="00A24398"/>
    <w:rsid w:val="00A600E7"/>
    <w:rsid w:val="00A82168"/>
    <w:rsid w:val="00A976C5"/>
    <w:rsid w:val="00AA5E38"/>
    <w:rsid w:val="00AD0402"/>
    <w:rsid w:val="00AE7A26"/>
    <w:rsid w:val="00B715C2"/>
    <w:rsid w:val="00BA09CD"/>
    <w:rsid w:val="00BC22B4"/>
    <w:rsid w:val="00C3762B"/>
    <w:rsid w:val="00C764B9"/>
    <w:rsid w:val="00CF0BAA"/>
    <w:rsid w:val="00D077B5"/>
    <w:rsid w:val="00D15F27"/>
    <w:rsid w:val="00D25834"/>
    <w:rsid w:val="00D80F06"/>
    <w:rsid w:val="00D843CF"/>
    <w:rsid w:val="00DA347C"/>
    <w:rsid w:val="00DE5024"/>
    <w:rsid w:val="00E251A2"/>
    <w:rsid w:val="00E37087"/>
    <w:rsid w:val="00E658B3"/>
    <w:rsid w:val="00ED5A02"/>
    <w:rsid w:val="00F3110D"/>
    <w:rsid w:val="00F410DB"/>
    <w:rsid w:val="00F77EF8"/>
    <w:rsid w:val="00FB5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DD985-5897-493C-8BFD-F24E2BB4D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1765</Words>
  <Characters>10061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10</cp:revision>
  <cp:lastPrinted>2017-03-31T13:32:00Z</cp:lastPrinted>
  <dcterms:created xsi:type="dcterms:W3CDTF">2017-01-20T08:39:00Z</dcterms:created>
  <dcterms:modified xsi:type="dcterms:W3CDTF">2017-09-15T09:55:00Z</dcterms:modified>
</cp:coreProperties>
</file>