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4D4053" w:rsidRDefault="006E1AA2" w:rsidP="006E1AA2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6E1AA2" w:rsidP="006E1AA2">
      <w:pPr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816781">
        <w:rPr>
          <w:szCs w:val="24"/>
        </w:rPr>
        <w:t>Иркутск</w:t>
      </w:r>
      <w:r w:rsidRPr="004D4053">
        <w:rPr>
          <w:szCs w:val="24"/>
        </w:rPr>
        <w:t xml:space="preserve">                                                                                        </w:t>
      </w:r>
      <w:r w:rsidR="00816781">
        <w:rPr>
          <w:szCs w:val="24"/>
        </w:rPr>
        <w:t xml:space="preserve">      </w:t>
      </w:r>
      <w:r w:rsidRPr="004D4053">
        <w:rPr>
          <w:szCs w:val="24"/>
        </w:rPr>
        <w:t xml:space="preserve"> </w:t>
      </w:r>
      <w:r>
        <w:rPr>
          <w:szCs w:val="24"/>
        </w:rPr>
        <w:t xml:space="preserve">   </w:t>
      </w:r>
      <w:r w:rsidR="005D6CF4">
        <w:rPr>
          <w:szCs w:val="24"/>
        </w:rPr>
        <w:t xml:space="preserve">  </w:t>
      </w:r>
      <w:r w:rsidRPr="004D4053">
        <w:rPr>
          <w:szCs w:val="24"/>
        </w:rPr>
        <w:t>«__» ____</w:t>
      </w:r>
      <w:r>
        <w:rPr>
          <w:szCs w:val="24"/>
        </w:rPr>
        <w:t>____</w:t>
      </w:r>
      <w:r w:rsidRPr="004D4053">
        <w:rPr>
          <w:szCs w:val="24"/>
        </w:rPr>
        <w:t xml:space="preserve"> 201</w:t>
      </w:r>
      <w:r w:rsidR="00FD28A5">
        <w:rPr>
          <w:szCs w:val="24"/>
        </w:rPr>
        <w:t>7</w:t>
      </w:r>
      <w:r w:rsidR="007239FD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4ABA" w:rsidRDefault="00816781" w:rsidP="006E1AA2">
      <w:pPr>
        <w:jc w:val="both"/>
        <w:rPr>
          <w:szCs w:val="24"/>
        </w:rPr>
      </w:pPr>
      <w:r>
        <w:rPr>
          <w:szCs w:val="24"/>
        </w:rPr>
        <w:t>Общество с ограниченной ответственностью «Экспертные системы»</w:t>
      </w:r>
      <w:r w:rsidR="002E4B3A">
        <w:rPr>
          <w:szCs w:val="24"/>
        </w:rPr>
        <w:t>,</w:t>
      </w:r>
      <w:r w:rsidR="00DD4ABA" w:rsidRPr="004C7F9A">
        <w:rPr>
          <w:szCs w:val="22"/>
        </w:rPr>
        <w:t xml:space="preserve"> </w:t>
      </w:r>
      <w:r>
        <w:rPr>
          <w:szCs w:val="22"/>
        </w:rPr>
        <w:t>в лице Генерального директор</w:t>
      </w:r>
      <w:r w:rsidR="00C8733B">
        <w:rPr>
          <w:szCs w:val="22"/>
        </w:rPr>
        <w:t>а</w:t>
      </w:r>
      <w:r>
        <w:rPr>
          <w:szCs w:val="22"/>
        </w:rPr>
        <w:t xml:space="preserve"> Иваника Дмитрия Николаевича</w:t>
      </w:r>
      <w:r w:rsidR="00732D5D">
        <w:rPr>
          <w:szCs w:val="22"/>
        </w:rPr>
        <w:t xml:space="preserve">, действующего на основании Устава, </w:t>
      </w:r>
      <w:r w:rsidR="00DD4ABA">
        <w:rPr>
          <w:szCs w:val="22"/>
        </w:rPr>
        <w:t xml:space="preserve"> именуем</w:t>
      </w:r>
      <w:r w:rsidR="00517AD2">
        <w:rPr>
          <w:szCs w:val="22"/>
        </w:rPr>
        <w:t xml:space="preserve">ое </w:t>
      </w:r>
      <w:r w:rsidR="00DD4ABA">
        <w:rPr>
          <w:szCs w:val="22"/>
        </w:rPr>
        <w:t>в дальнейшем «Организатор торгов», с одной стороны, и</w:t>
      </w:r>
    </w:p>
    <w:p w:rsidR="005D6CF4" w:rsidRDefault="005D6CF4" w:rsidP="006E1AA2">
      <w:pPr>
        <w:jc w:val="both"/>
        <w:rPr>
          <w:szCs w:val="24"/>
        </w:rPr>
      </w:pPr>
      <w:r>
        <w:rPr>
          <w:szCs w:val="24"/>
        </w:rPr>
        <w:t>_________________________________</w:t>
      </w:r>
      <w:r w:rsidR="00DC1D98" w:rsidRPr="00DC1D98">
        <w:rPr>
          <w:szCs w:val="24"/>
        </w:rPr>
        <w:t>____________________________________________</w:t>
      </w:r>
      <w:r>
        <w:rPr>
          <w:szCs w:val="24"/>
        </w:rPr>
        <w:t xml:space="preserve">, 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 продаж</w:t>
      </w:r>
      <w:r w:rsidR="00517AD2">
        <w:rPr>
          <w:szCs w:val="24"/>
        </w:rPr>
        <w:t>е</w:t>
      </w:r>
      <w:r w:rsidR="00130FD7">
        <w:rPr>
          <w:szCs w:val="24"/>
        </w:rPr>
        <w:t xml:space="preserve"> имущества </w:t>
      </w:r>
      <w:r w:rsidR="0052165B">
        <w:rPr>
          <w:szCs w:val="24"/>
        </w:rPr>
        <w:t xml:space="preserve">должника </w:t>
      </w:r>
      <w:r w:rsidR="0052165B" w:rsidRPr="00B107D3">
        <w:rPr>
          <w:szCs w:val="24"/>
        </w:rPr>
        <w:t>АО «Нефтебаза Красный Яр»</w:t>
      </w:r>
      <w:r w:rsidR="0052165B">
        <w:rPr>
          <w:szCs w:val="24"/>
        </w:rPr>
        <w:t>, находящего в залоге ООО «ТД «Нефтепродукт»</w:t>
      </w:r>
      <w:r w:rsidR="00130FD7">
        <w:rPr>
          <w:szCs w:val="24"/>
        </w:rPr>
        <w:t>, Федеральным законом от 26.10.2002 № 127-ФЗ 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5F0F9C" w:rsidRDefault="005F0F9C" w:rsidP="006E1AA2">
      <w:pPr>
        <w:jc w:val="both"/>
        <w:rPr>
          <w:szCs w:val="24"/>
        </w:rPr>
      </w:pPr>
    </w:p>
    <w:p w:rsidR="00E90020" w:rsidRDefault="00E90020" w:rsidP="00E90020">
      <w:pPr>
        <w:pStyle w:val="a5"/>
        <w:numPr>
          <w:ilvl w:val="0"/>
          <w:numId w:val="2"/>
        </w:numPr>
        <w:jc w:val="center"/>
      </w:pPr>
      <w:r>
        <w:t>Предмет Договора</w:t>
      </w: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331047">
        <w:t>2</w:t>
      </w:r>
      <w:r w:rsidR="00517AD2">
        <w:t>0</w:t>
      </w:r>
      <w:r w:rsidR="00C61F84">
        <w:t xml:space="preserve">% </w:t>
      </w:r>
      <w:r w:rsidR="00FD3A24">
        <w:t>(</w:t>
      </w:r>
      <w:r w:rsidR="00457A24">
        <w:t>д</w:t>
      </w:r>
      <w:r w:rsidR="003E7D73">
        <w:t>вадцать</w:t>
      </w:r>
      <w:r w:rsidR="00EC61D0">
        <w:t xml:space="preserve"> </w:t>
      </w:r>
      <w:r w:rsidR="00FD3A24">
        <w:t xml:space="preserve">процентов)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1E7890" w:rsidRPr="00E13D17">
        <w:rPr>
          <w:b/>
        </w:rPr>
        <w:t>15 056 596</w:t>
      </w:r>
      <w:r w:rsidR="00C61F84" w:rsidRPr="00E13D17">
        <w:rPr>
          <w:b/>
        </w:rPr>
        <w:t xml:space="preserve"> (</w:t>
      </w:r>
      <w:r w:rsidR="001E7890" w:rsidRPr="00E13D17">
        <w:rPr>
          <w:b/>
        </w:rPr>
        <w:t>Пятнадцать миллионов пятьдесят шесть тысяч пятьсот девяносто шесть</w:t>
      </w:r>
      <w:r w:rsidR="00165B96" w:rsidRPr="00E13D17">
        <w:rPr>
          <w:b/>
        </w:rPr>
        <w:t>)</w:t>
      </w:r>
      <w:r w:rsidR="00DD4ABA" w:rsidRPr="00E13D17">
        <w:rPr>
          <w:b/>
        </w:rPr>
        <w:t xml:space="preserve"> рублей </w:t>
      </w:r>
      <w:r w:rsidR="001E7890" w:rsidRPr="00E13D17">
        <w:rPr>
          <w:b/>
        </w:rPr>
        <w:t>00</w:t>
      </w:r>
      <w:r w:rsidR="00DD4ABA" w:rsidRPr="00E13D17">
        <w:rPr>
          <w:b/>
        </w:rPr>
        <w:t xml:space="preserve"> копеек</w:t>
      </w:r>
      <w:r w:rsidR="00C61F84">
        <w:t xml:space="preserve">, для участия в торгах по реализации имущества должника </w:t>
      </w:r>
      <w:r w:rsidR="001E7890" w:rsidRPr="00B107D3">
        <w:rPr>
          <w:szCs w:val="24"/>
        </w:rPr>
        <w:t>АО «Нефтебаза Красный Яр»</w:t>
      </w:r>
      <w:r w:rsidR="00C61F84">
        <w:t xml:space="preserve"> (</w:t>
      </w:r>
      <w:r w:rsidR="001E7890" w:rsidRPr="00A31F35">
        <w:t xml:space="preserve">ИНН </w:t>
      </w:r>
      <w:r w:rsidR="001E7890" w:rsidRPr="009E3F59">
        <w:t>5433162963</w:t>
      </w:r>
      <w:r w:rsidR="001E7890" w:rsidRPr="00A31F35">
        <w:t xml:space="preserve">, ОГРН </w:t>
      </w:r>
      <w:r w:rsidR="001E7890" w:rsidRPr="009E3F59">
        <w:t>1065475021325</w:t>
      </w:r>
      <w:r w:rsidR="00C61F84">
        <w:t xml:space="preserve">), а именно </w:t>
      </w:r>
      <w:r w:rsidR="00C61F84" w:rsidRPr="00E13D17">
        <w:rPr>
          <w:b/>
        </w:rPr>
        <w:t xml:space="preserve">Лота № </w:t>
      </w:r>
      <w:r w:rsidR="00E13D17" w:rsidRPr="00E13D17">
        <w:rPr>
          <w:b/>
        </w:rPr>
        <w:t>1</w:t>
      </w:r>
      <w:r w:rsidR="00C61F84" w:rsidRPr="00E13D17">
        <w:rPr>
          <w:b/>
        </w:rPr>
        <w:t xml:space="preserve"> </w:t>
      </w:r>
      <w:r w:rsidR="00C61F84">
        <w:t>(</w:t>
      </w:r>
      <w:r w:rsidR="00E13D17" w:rsidRPr="00E13D17">
        <w:t>состав лота указан в</w:t>
      </w:r>
      <w:proofErr w:type="gramEnd"/>
      <w:r w:rsidR="00E13D17" w:rsidRPr="00E13D17">
        <w:t xml:space="preserve"> </w:t>
      </w:r>
      <w:proofErr w:type="gramStart"/>
      <w:r w:rsidR="00E13D17" w:rsidRPr="00E13D17">
        <w:t>Приложении № 1 к Договору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использованием </w:t>
      </w:r>
      <w:r w:rsidR="0082139B">
        <w:t>закрытой</w:t>
      </w:r>
      <w:bookmarkStart w:id="0" w:name="_GoBack"/>
      <w:bookmarkEnd w:id="0"/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 цене на электронной </w:t>
      </w:r>
      <w:r w:rsidR="00DF7D8D">
        <w:t xml:space="preserve">площадке </w:t>
      </w:r>
      <w:r w:rsidR="00C61F84">
        <w:t>«Аукцион-центр» (</w:t>
      </w:r>
      <w:hyperlink r:id="rId6" w:history="1">
        <w:r w:rsidR="00C61F84" w:rsidRPr="00710FFB">
          <w:rPr>
            <w:rStyle w:val="a6"/>
            <w:lang w:val="en-US"/>
          </w:rPr>
          <w:t>http</w:t>
        </w:r>
        <w:r w:rsidR="00C61F84" w:rsidRPr="00710FFB">
          <w:rPr>
            <w:rStyle w:val="a6"/>
          </w:rPr>
          <w:t>://</w:t>
        </w:r>
        <w:r w:rsidR="00C61F84" w:rsidRPr="00710FFB">
          <w:rPr>
            <w:rStyle w:val="a6"/>
            <w:lang w:val="en-US"/>
          </w:rPr>
          <w:t>aukcioncenter</w:t>
        </w:r>
        <w:r w:rsidR="00C61F84" w:rsidRPr="00710FFB">
          <w:rPr>
            <w:rStyle w:val="a6"/>
          </w:rPr>
          <w:t>.</w:t>
        </w:r>
        <w:r w:rsidR="00C61F84" w:rsidRPr="00710FFB">
          <w:rPr>
            <w:rStyle w:val="a6"/>
            <w:lang w:val="en-US"/>
          </w:rPr>
          <w:t>ru</w:t>
        </w:r>
        <w:r w:rsidR="00C61F84" w:rsidRPr="00710FFB">
          <w:rPr>
            <w:rStyle w:val="a6"/>
          </w:rPr>
          <w:t>/</w:t>
        </w:r>
        <w:r w:rsidR="00C61F84" w:rsidRPr="00710FFB">
          <w:rPr>
            <w:rStyle w:val="a6"/>
            <w:lang w:val="en-US"/>
          </w:rPr>
          <w:t>index</w:t>
        </w:r>
        <w:r w:rsidR="00C61F84" w:rsidRPr="00710FFB">
          <w:rPr>
            <w:rStyle w:val="a6"/>
          </w:rPr>
          <w:t>.</w:t>
        </w:r>
        <w:r w:rsidR="00C61F84" w:rsidRPr="00710FFB">
          <w:rPr>
            <w:rStyle w:val="a6"/>
            <w:lang w:val="en-US"/>
          </w:rPr>
          <w:t>html</w:t>
        </w:r>
      </w:hyperlink>
      <w:r w:rsidR="00C61F84">
        <w:t>).</w:t>
      </w:r>
      <w:proofErr w:type="gramEnd"/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E90020" w:rsidRDefault="00FA0AAC" w:rsidP="00E90020">
      <w:pPr>
        <w:pStyle w:val="a5"/>
        <w:numPr>
          <w:ilvl w:val="0"/>
          <w:numId w:val="2"/>
        </w:numPr>
        <w:jc w:val="center"/>
      </w:pPr>
      <w:r w:rsidRPr="00CD1C43"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r w:rsidR="00E13D17">
        <w:t>В случае признания Претендента Победителем торгов либо заключения с ним договора как с единственным участником торгов 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</w:pPr>
      <w: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 xml:space="preserve">(пяти)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</w:t>
      </w:r>
      <w:proofErr w:type="gramStart"/>
      <w:r w:rsidRPr="00FA0AAC">
        <w:rPr>
          <w:rStyle w:val="paragraph"/>
          <w:rFonts w:eastAsiaTheme="majorEastAsia"/>
        </w:rPr>
        <w:t>несостоявшимися</w:t>
      </w:r>
      <w:proofErr w:type="gramEnd"/>
      <w:r w:rsidRPr="00FA0AAC">
        <w:rPr>
          <w:rStyle w:val="paragraph"/>
          <w:rFonts w:eastAsiaTheme="majorEastAsia"/>
        </w:rPr>
        <w:t xml:space="preserve">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lastRenderedPageBreak/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10144E" w:rsidRDefault="00015E89" w:rsidP="00E13D17">
      <w:pPr>
        <w:pStyle w:val="a7"/>
        <w:numPr>
          <w:ilvl w:val="2"/>
          <w:numId w:val="2"/>
        </w:num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</w:t>
      </w:r>
      <w:r w:rsidR="00E13D17">
        <w:rPr>
          <w:rStyle w:val="paragraph"/>
          <w:rFonts w:eastAsiaTheme="majorEastAsia"/>
        </w:rPr>
        <w:t>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73C9C">
        <w:rPr>
          <w:rFonts w:ascii="Times New Roman" w:hAnsi="Times New Roman" w:cs="Times New Roman"/>
          <w:sz w:val="24"/>
          <w:szCs w:val="24"/>
        </w:rPr>
        <w:t>еквизиты Сторон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524"/>
      </w:tblGrid>
      <w:tr w:rsidR="008B4DA1" w:rsidTr="00FF769D">
        <w:trPr>
          <w:trHeight w:val="726"/>
        </w:trPr>
        <w:tc>
          <w:tcPr>
            <w:tcW w:w="4642" w:type="dxa"/>
          </w:tcPr>
          <w:p w:rsidR="00EA6AC6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  <w:p w:rsidR="00FF769D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«Экспертные системы»</w:t>
            </w: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8B4DA1" w:rsidTr="00FF769D">
        <w:trPr>
          <w:trHeight w:val="4199"/>
        </w:trPr>
        <w:tc>
          <w:tcPr>
            <w:tcW w:w="4642" w:type="dxa"/>
          </w:tcPr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Юридический адрес</w:t>
            </w:r>
            <w:r w:rsidRPr="00680DAB">
              <w:rPr>
                <w:rFonts w:ascii="Times New Roman CYR" w:hAnsi="Times New Roman CYR" w:cs="Times New Roman CYR"/>
              </w:rPr>
              <w:t xml:space="preserve">: 664050, </w:t>
            </w:r>
            <w:r w:rsidR="003B7E35" w:rsidRPr="00680DAB">
              <w:rPr>
                <w:rFonts w:ascii="Times New Roman CYR" w:hAnsi="Times New Roman CYR" w:cs="Times New Roman CYR"/>
              </w:rPr>
              <w:t>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Фактический адрес</w:t>
            </w:r>
            <w:r w:rsidRPr="00680DAB">
              <w:rPr>
                <w:rFonts w:ascii="Times New Roman CYR" w:hAnsi="Times New Roman CYR" w:cs="Times New Roman CYR"/>
              </w:rPr>
              <w:t>: 664050, 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Тел.</w:t>
            </w:r>
            <w:r w:rsidR="00662530">
              <w:rPr>
                <w:rFonts w:ascii="Times New Roman CYR" w:hAnsi="Times New Roman CYR" w:cs="Times New Roman CYR"/>
              </w:rPr>
              <w:t>/</w:t>
            </w:r>
            <w:r w:rsidRPr="00680DAB">
              <w:rPr>
                <w:rFonts w:ascii="Times New Roman CYR" w:hAnsi="Times New Roman CYR" w:cs="Times New Roman CYR"/>
                <w:b/>
                <w:bCs/>
              </w:rPr>
              <w:t>факс</w:t>
            </w:r>
            <w:r w:rsidRPr="00680DAB">
              <w:rPr>
                <w:rFonts w:ascii="Times New Roman CYR" w:hAnsi="Times New Roman CYR" w:cs="Times New Roman CYR"/>
              </w:rPr>
              <w:t xml:space="preserve"> (3952) 70-66-40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 xml:space="preserve">ИНН </w:t>
            </w:r>
            <w:r w:rsidRPr="00680DAB">
              <w:rPr>
                <w:rFonts w:ascii="Times New Roman CYR" w:hAnsi="Times New Roman CYR" w:cs="Times New Roman CYR"/>
              </w:rPr>
              <w:t>3811138171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КПП</w:t>
            </w:r>
            <w:r w:rsidRPr="00680DAB">
              <w:rPr>
                <w:rFonts w:ascii="Times New Roman CYR" w:hAnsi="Times New Roman CYR" w:cs="Times New Roman CYR"/>
              </w:rPr>
              <w:t xml:space="preserve"> 381101001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ОГРН</w:t>
            </w:r>
            <w:r w:rsidRPr="00680DAB">
              <w:rPr>
                <w:rFonts w:ascii="Times New Roman CYR" w:hAnsi="Times New Roman CYR" w:cs="Times New Roman CYR"/>
              </w:rPr>
              <w:t xml:space="preserve"> 1103850010296                    </w:t>
            </w:r>
          </w:p>
          <w:p w:rsidR="005C13CB" w:rsidRPr="00CA38E5" w:rsidRDefault="005C13CB" w:rsidP="005C13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854568">
              <w:rPr>
                <w:rFonts w:ascii="Times New Roman CYR" w:hAnsi="Times New Roman CYR" w:cs="Times New Roman CYR"/>
                <w:b/>
              </w:rPr>
              <w:t>р</w:t>
            </w:r>
            <w:proofErr w:type="gramEnd"/>
            <w:r w:rsidRPr="00854568">
              <w:rPr>
                <w:rFonts w:ascii="Times New Roman CYR" w:hAnsi="Times New Roman CYR" w:cs="Times New Roman CYR"/>
                <w:b/>
              </w:rPr>
              <w:t>/с</w:t>
            </w:r>
            <w:r w:rsidRPr="0085456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4070281042011</w:t>
            </w:r>
            <w:r w:rsidRPr="00B05ABA">
              <w:rPr>
                <w:rFonts w:ascii="Times New Roman CYR" w:hAnsi="Times New Roman CYR" w:cs="Times New Roman CYR"/>
              </w:rPr>
              <w:t>0002689</w:t>
            </w:r>
            <w:r>
              <w:rPr>
                <w:rFonts w:ascii="Times New Roman CYR" w:hAnsi="Times New Roman CYR" w:cs="Times New Roman CYR"/>
              </w:rPr>
              <w:t xml:space="preserve"> в </w:t>
            </w:r>
            <w:r w:rsidRPr="00854568">
              <w:rPr>
                <w:rFonts w:ascii="Times New Roman CYR" w:hAnsi="Times New Roman CYR" w:cs="Times New Roman CYR"/>
              </w:rPr>
              <w:t>Филиале №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54568">
              <w:rPr>
                <w:rFonts w:ascii="Times New Roman CYR" w:hAnsi="Times New Roman CYR" w:cs="Times New Roman CYR"/>
              </w:rPr>
              <w:t>5440 ВТБ 24 (ПАО)</w:t>
            </w:r>
            <w:r>
              <w:rPr>
                <w:rFonts w:ascii="Times New Roman CYR" w:hAnsi="Times New Roman CYR" w:cs="Times New Roman CYR"/>
              </w:rPr>
              <w:t>, г. Новосибирск</w:t>
            </w:r>
          </w:p>
          <w:p w:rsidR="005C13CB" w:rsidRPr="00854568" w:rsidRDefault="005C13CB" w:rsidP="005C13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4568">
              <w:rPr>
                <w:rFonts w:ascii="Times New Roman CYR" w:hAnsi="Times New Roman CYR" w:cs="Times New Roman CYR"/>
                <w:b/>
              </w:rPr>
              <w:t>к/с</w:t>
            </w:r>
            <w:r w:rsidRPr="00854568">
              <w:rPr>
                <w:rFonts w:ascii="Times New Roman CYR" w:hAnsi="Times New Roman CYR" w:cs="Times New Roman CYR"/>
              </w:rPr>
              <w:t xml:space="preserve"> 30101810450040000751</w:t>
            </w:r>
          </w:p>
          <w:p w:rsidR="005C13CB" w:rsidRPr="00680DAB" w:rsidRDefault="005C13CB" w:rsidP="005C13CB">
            <w:pPr>
              <w:autoSpaceDE w:val="0"/>
              <w:autoSpaceDN w:val="0"/>
              <w:adjustRightInd w:val="0"/>
              <w:jc w:val="both"/>
            </w:pPr>
            <w:r w:rsidRPr="00854568">
              <w:rPr>
                <w:rFonts w:ascii="Times New Roman CYR" w:hAnsi="Times New Roman CYR" w:cs="Times New Roman CYR"/>
                <w:b/>
              </w:rPr>
              <w:t>БИК</w:t>
            </w:r>
            <w:r w:rsidRPr="00CA38E5">
              <w:rPr>
                <w:rFonts w:ascii="Times New Roman CYR" w:hAnsi="Times New Roman CYR" w:cs="Times New Roman CYR"/>
              </w:rPr>
              <w:t xml:space="preserve"> </w:t>
            </w:r>
            <w:r w:rsidRPr="00854568">
              <w:rPr>
                <w:rFonts w:ascii="Times New Roman CYR" w:hAnsi="Times New Roman CYR" w:cs="Times New Roman CYR"/>
              </w:rPr>
              <w:t>045004751</w:t>
            </w:r>
          </w:p>
          <w:p w:rsidR="003B7E35" w:rsidRPr="00680DAB" w:rsidRDefault="003B7E35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</w:rPr>
              <w:t>Генеральный директор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________________________</w:t>
            </w:r>
            <w:r>
              <w:t xml:space="preserve"> </w:t>
            </w:r>
            <w:r w:rsidRPr="00680DAB">
              <w:rPr>
                <w:rFonts w:ascii="Times New Roman CYR" w:hAnsi="Times New Roman CYR" w:cs="Times New Roman CYR"/>
              </w:rPr>
              <w:t>Д.Н. Иваник</w:t>
            </w:r>
          </w:p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p w:rsidR="00AB5728" w:rsidRDefault="00AB5728"/>
    <w:p w:rsidR="00AB5728" w:rsidRDefault="00AB5728"/>
    <w:p w:rsidR="00AB5728" w:rsidRDefault="00AB5728"/>
    <w:p w:rsidR="00AB5728" w:rsidRDefault="00AB5728"/>
    <w:p w:rsidR="00AB5728" w:rsidRDefault="00AB5728"/>
    <w:p w:rsidR="00AB5728" w:rsidRDefault="00AB5728"/>
    <w:p w:rsidR="00AB5728" w:rsidRDefault="00AB5728"/>
    <w:p w:rsidR="00AB5728" w:rsidRDefault="00AB5728"/>
    <w:p w:rsidR="00AB5728" w:rsidRDefault="00AB5728"/>
    <w:p w:rsidR="00AB5728" w:rsidRDefault="00AB5728"/>
    <w:p w:rsidR="00AB5728" w:rsidRDefault="00AB5728" w:rsidP="00AB5728">
      <w:pPr>
        <w:ind w:left="5103"/>
      </w:pPr>
      <w:r>
        <w:lastRenderedPageBreak/>
        <w:t xml:space="preserve">Приложение № 1 </w:t>
      </w:r>
    </w:p>
    <w:p w:rsidR="00AB5728" w:rsidRDefault="00AB5728" w:rsidP="00AB5728">
      <w:pPr>
        <w:ind w:left="5103"/>
      </w:pPr>
      <w:r>
        <w:t>к Договору о задатке б/н от __.__.2017</w:t>
      </w:r>
    </w:p>
    <w:p w:rsidR="00AB5728" w:rsidRDefault="00AB5728" w:rsidP="00AB5728">
      <w:pPr>
        <w:ind w:left="510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339"/>
        <w:gridCol w:w="1596"/>
      </w:tblGrid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№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Наименование имущества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Начальная продажная цена (руб.).</w:t>
            </w:r>
          </w:p>
        </w:tc>
      </w:tr>
      <w:tr w:rsidR="00AB5728" w:rsidRPr="00441BE1" w:rsidTr="000C0CDB">
        <w:tc>
          <w:tcPr>
            <w:tcW w:w="5000" w:type="pct"/>
            <w:gridSpan w:val="3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1BE1">
              <w:rPr>
                <w:i/>
              </w:rPr>
              <w:t xml:space="preserve">Лот №1. 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BE1">
              <w:rPr>
                <w:b/>
              </w:rPr>
              <w:t>1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0"/>
              </w:tabs>
              <w:jc w:val="both"/>
              <w:rPr>
                <w:b/>
                <w:lang w:val="en-US"/>
              </w:rPr>
            </w:pPr>
            <w:r w:rsidRPr="00441BE1">
              <w:rPr>
                <w:b/>
                <w:bCs/>
              </w:rPr>
              <w:t>АЗС № 1,</w:t>
            </w:r>
            <w:r w:rsidRPr="00441BE1">
              <w:rPr>
                <w:b/>
              </w:rPr>
              <w:t xml:space="preserve"> назначение: сооружение топливной промышленности. Площадь: общая 617,5 </w:t>
            </w:r>
            <w:proofErr w:type="spellStart"/>
            <w:r w:rsidRPr="00441BE1">
              <w:rPr>
                <w:b/>
              </w:rPr>
              <w:t>кв.м</w:t>
            </w:r>
            <w:proofErr w:type="spellEnd"/>
            <w:r w:rsidRPr="00441BE1">
              <w:rPr>
                <w:b/>
              </w:rPr>
              <w:t xml:space="preserve">. Адрес (местоположение): Новосибирская область, Новосибирский район, с/с </w:t>
            </w:r>
            <w:proofErr w:type="spellStart"/>
            <w:r w:rsidRPr="00441BE1">
              <w:rPr>
                <w:b/>
              </w:rPr>
              <w:t>Кубовинский</w:t>
            </w:r>
            <w:proofErr w:type="spellEnd"/>
            <w:r w:rsidRPr="00441BE1">
              <w:rPr>
                <w:b/>
              </w:rPr>
              <w:t xml:space="preserve">, п. Красный Яр, инв.  № н/д., кол-во: 1. 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41BE1">
              <w:rPr>
                <w:b/>
              </w:rPr>
              <w:t>10 364 796,00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contextualSpacing/>
              <w:jc w:val="both"/>
              <w:rPr>
                <w:b/>
                <w:i/>
              </w:rPr>
            </w:pPr>
            <w:r w:rsidRPr="00441BE1">
              <w:rPr>
                <w:b/>
                <w:i/>
              </w:rPr>
              <w:t>В том числе: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1.1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 xml:space="preserve">Здание </w:t>
            </w:r>
            <w:proofErr w:type="gramStart"/>
            <w:r w:rsidRPr="00441BE1">
              <w:t>операторская</w:t>
            </w:r>
            <w:proofErr w:type="gramEnd"/>
            <w:r w:rsidRPr="00441BE1">
              <w:t xml:space="preserve"> (Здание АЗС №1), инв. № 000020046,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1 588 752,00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1.2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34"/>
              <w:contextualSpacing/>
              <w:jc w:val="both"/>
            </w:pPr>
            <w:r w:rsidRPr="00441BE1">
              <w:t>Навес,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1 284 040,00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1.3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>Резервуар 10 м3 (Емкость 3 м3), инв. № 000020777,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246 638,00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1.4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67"/>
              <w:contextualSpacing/>
              <w:jc w:val="both"/>
            </w:pPr>
            <w:r w:rsidRPr="00441BE1">
              <w:t xml:space="preserve">Резервуар 25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000020651,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783 833,00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1.5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 xml:space="preserve">Резервуар 25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000020652,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703 475,00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1.6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 xml:space="preserve">Резервуар 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000020653,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144 482,00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1.7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 xml:space="preserve">Резервуар 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000020654,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144 482,00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1.8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>Замощение (площадка), инв. № 000020667,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1 107 942,00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1.9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>Топливораздаточная колонка Альфа А224, инв. № н/д, кол-во: 3.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829 594,00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1.10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>Стелла односторонняя на АЗС-01, инв. № 000080483,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399 434,00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1.11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 xml:space="preserve">Кондиционер </w:t>
            </w:r>
            <w:r w:rsidRPr="00441BE1">
              <w:rPr>
                <w:lang w:val="en-US"/>
              </w:rPr>
              <w:t>KENTATSU</w:t>
            </w:r>
            <w:r w:rsidRPr="00441BE1">
              <w:t>, инв. № 000028113,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27 807,00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1.12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proofErr w:type="gramStart"/>
            <w:r w:rsidRPr="00441BE1">
              <w:t>Электро щит</w:t>
            </w:r>
            <w:proofErr w:type="gramEnd"/>
            <w:r w:rsidRPr="00441BE1">
              <w:t>, инв. № 000024033,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20 484,00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1.13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>Молниеотводы, инв. № н/д, кол-во: 2.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207 911,00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1.14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t xml:space="preserve">Сооружение, назначение: сооружения дорожного транспорта. Доп. описание: протяженность 70 м. Адрес (местоположение): Новосибирская область, Новосибирский район, с/с </w:t>
            </w:r>
            <w:proofErr w:type="spellStart"/>
            <w:r w:rsidRPr="00441BE1">
              <w:t>Кубовинский</w:t>
            </w:r>
            <w:proofErr w:type="spellEnd"/>
            <w:r w:rsidRPr="00441BE1">
              <w:t>, п. Красный Яр (дорога к АЗС 730 м</w:t>
            </w:r>
            <w:proofErr w:type="gramStart"/>
            <w:r w:rsidRPr="00441BE1">
              <w:t>2</w:t>
            </w:r>
            <w:proofErr w:type="gramEnd"/>
            <w:r w:rsidRPr="00441BE1">
              <w:t>), инв. № 000020645, кол-во: 1;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1 178 236,00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1.15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contextualSpacing/>
              <w:jc w:val="both"/>
            </w:pPr>
            <w:r w:rsidRPr="00441BE1">
              <w:rPr>
                <w:bCs/>
              </w:rPr>
              <w:t xml:space="preserve">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 для размещения </w:t>
            </w:r>
            <w:proofErr w:type="spellStart"/>
            <w:r w:rsidRPr="00441BE1">
              <w:rPr>
                <w:bCs/>
              </w:rPr>
              <w:t>промплощадки</w:t>
            </w:r>
            <w:proofErr w:type="spellEnd"/>
            <w:r w:rsidRPr="00441BE1">
              <w:rPr>
                <w:bCs/>
              </w:rPr>
              <w:t xml:space="preserve">. Площадь: 1288,0 </w:t>
            </w:r>
            <w:proofErr w:type="spellStart"/>
            <w:r w:rsidRPr="00441BE1">
              <w:rPr>
                <w:bCs/>
              </w:rPr>
              <w:t>кв.м</w:t>
            </w:r>
            <w:proofErr w:type="spellEnd"/>
            <w:r w:rsidRPr="00441BE1">
              <w:rPr>
                <w:bCs/>
              </w:rPr>
              <w:t xml:space="preserve">. </w:t>
            </w:r>
            <w:r w:rsidRPr="00441BE1">
              <w:t xml:space="preserve">Адрес (местоположение): Новосибирская область, Новосибирский район, с/с </w:t>
            </w:r>
            <w:proofErr w:type="spellStart"/>
            <w:r w:rsidRPr="00441BE1">
              <w:t>Кубовинский</w:t>
            </w:r>
            <w:proofErr w:type="spellEnd"/>
            <w:r w:rsidRPr="00441BE1">
              <w:t>, п. Красный Яр. К</w:t>
            </w:r>
            <w:r w:rsidRPr="00441BE1">
              <w:rPr>
                <w:bCs/>
              </w:rPr>
              <w:t xml:space="preserve">адастровый (или условный) номер: 54:19:101001:261, </w:t>
            </w:r>
            <w:r w:rsidRPr="00441BE1">
              <w:t>инв. № 000026554, кол-во: 1</w:t>
            </w:r>
            <w:r w:rsidRPr="00441BE1">
              <w:rPr>
                <w:bCs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1 697 686,00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BE1">
              <w:rPr>
                <w:b/>
              </w:rPr>
              <w:t>2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0"/>
                <w:tab w:val="left" w:pos="34"/>
              </w:tabs>
              <w:ind w:left="34"/>
              <w:jc w:val="both"/>
            </w:pPr>
            <w:r w:rsidRPr="00441BE1">
              <w:rPr>
                <w:bCs/>
              </w:rPr>
              <w:t>АЗС,</w:t>
            </w:r>
            <w:r w:rsidRPr="00441BE1">
              <w:t xml:space="preserve"> назначение: нежилое здание. Площадь: общая 48,1 </w:t>
            </w:r>
            <w:proofErr w:type="spellStart"/>
            <w:r w:rsidRPr="00441BE1">
              <w:t>кв.м</w:t>
            </w:r>
            <w:proofErr w:type="spellEnd"/>
            <w:r w:rsidRPr="00441BE1">
              <w:t>. Литер</w:t>
            </w:r>
            <w:proofErr w:type="gramStart"/>
            <w:r w:rsidRPr="00441BE1">
              <w:t xml:space="preserve"> А</w:t>
            </w:r>
            <w:proofErr w:type="gramEnd"/>
            <w:r w:rsidRPr="00441BE1">
              <w:t>, Г, 1-18. Этажность: 1. Адрес (местоположение): Новосибирская область, г. Новосибирск, ул. Петухова, д. 10а, инв. № 000080436,</w:t>
            </w:r>
            <w:r w:rsidRPr="00441BE1">
              <w:rPr>
                <w:lang w:val="en-US"/>
              </w:rPr>
              <w:t xml:space="preserve">             </w:t>
            </w:r>
            <w:r w:rsidRPr="00441BE1">
              <w:t xml:space="preserve"> кол-во: 1. 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  <w:rPr>
                <w:b/>
                <w:highlight w:val="green"/>
              </w:rPr>
            </w:pPr>
            <w:r w:rsidRPr="00441BE1">
              <w:rPr>
                <w:b/>
              </w:rPr>
              <w:t>23 767 925,00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contextualSpacing/>
              <w:jc w:val="both"/>
              <w:rPr>
                <w:b/>
                <w:i/>
              </w:rPr>
            </w:pPr>
            <w:r w:rsidRPr="00441BE1">
              <w:rPr>
                <w:b/>
                <w:i/>
              </w:rPr>
              <w:t>В том числе: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  <w:rPr>
                <w:highlight w:val="green"/>
              </w:rPr>
            </w:pP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Здание </w:t>
            </w:r>
            <w:proofErr w:type="gramStart"/>
            <w:r w:rsidRPr="00441BE1">
              <w:t>операторская</w:t>
            </w:r>
            <w:proofErr w:type="gramEnd"/>
            <w:r w:rsidRPr="00441BE1">
              <w:t>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2 959 908,00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2.2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>Навес,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3 343 320,00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2.3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proofErr w:type="spellStart"/>
            <w:r w:rsidRPr="00441BE1">
              <w:t>Гидроизолируемый</w:t>
            </w:r>
            <w:proofErr w:type="spellEnd"/>
            <w:r w:rsidRPr="00441BE1">
              <w:t xml:space="preserve"> выгреб,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 xml:space="preserve"> 284 371,00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2.4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>Площадка АЦ,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77 563,00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2.5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Резервуар 25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971 174,00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2.6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Резервуар 25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971 174,00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2.7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Резервуар 25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971 174,00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2.8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Резервуар 25 </w:t>
            </w:r>
            <w:proofErr w:type="spellStart"/>
            <w:r w:rsidRPr="00441BE1">
              <w:t>куб.м</w:t>
            </w:r>
            <w:proofErr w:type="spellEnd"/>
            <w:r w:rsidRPr="00441BE1">
              <w:t>.,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971 174,00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2.9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>Замощение территории АЗС,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3 927 768,00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lastRenderedPageBreak/>
              <w:t>2.10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34"/>
              <w:contextualSpacing/>
              <w:jc w:val="both"/>
            </w:pPr>
            <w:r w:rsidRPr="00441BE1">
              <w:t xml:space="preserve">Топливораздаточная колонка </w:t>
            </w:r>
            <w:proofErr w:type="spellStart"/>
            <w:r w:rsidRPr="00441BE1">
              <w:rPr>
                <w:lang w:val="en-US"/>
              </w:rPr>
              <w:t>Certus</w:t>
            </w:r>
            <w:proofErr w:type="spellEnd"/>
            <w:r w:rsidRPr="00441BE1">
              <w:t xml:space="preserve"> 3.62 40л/мин., инв. № 000080476,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549 721,00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2.11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34"/>
              <w:contextualSpacing/>
              <w:jc w:val="both"/>
            </w:pPr>
            <w:r w:rsidRPr="00441BE1">
              <w:t xml:space="preserve">Топливораздаточная колонка </w:t>
            </w:r>
            <w:proofErr w:type="spellStart"/>
            <w:r w:rsidRPr="00441BE1">
              <w:rPr>
                <w:lang w:val="en-US"/>
              </w:rPr>
              <w:t>Certus</w:t>
            </w:r>
            <w:proofErr w:type="spellEnd"/>
            <w:r w:rsidRPr="00441BE1">
              <w:t xml:space="preserve"> 3.62 40л/мин., инв. № 000080477,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549 721,00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2.12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34"/>
              <w:contextualSpacing/>
              <w:jc w:val="both"/>
            </w:pPr>
            <w:r w:rsidRPr="00441BE1">
              <w:t xml:space="preserve">Топливораздаточная колонка </w:t>
            </w:r>
            <w:proofErr w:type="spellStart"/>
            <w:r w:rsidRPr="00441BE1">
              <w:rPr>
                <w:lang w:val="en-US"/>
              </w:rPr>
              <w:t>Certus</w:t>
            </w:r>
            <w:proofErr w:type="spellEnd"/>
            <w:r w:rsidRPr="00441BE1">
              <w:t xml:space="preserve"> 3.62 40л/мин., инв. № 000080478,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549 721,00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2.13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Насос погружной </w:t>
            </w:r>
            <w:r w:rsidRPr="00441BE1">
              <w:rPr>
                <w:lang w:val="en-US"/>
              </w:rPr>
              <w:t>FE</w:t>
            </w:r>
            <w:r w:rsidRPr="00441BE1">
              <w:t xml:space="preserve"> </w:t>
            </w:r>
            <w:r w:rsidRPr="00441BE1">
              <w:rPr>
                <w:lang w:val="en-US"/>
              </w:rPr>
              <w:t>Petro</w:t>
            </w:r>
            <w:r w:rsidRPr="00441BE1">
              <w:t xml:space="preserve"> (0,75 кВт), инв. № 000080479,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119 880,00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2.14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Насос погружной </w:t>
            </w:r>
            <w:r w:rsidRPr="00441BE1">
              <w:rPr>
                <w:lang w:val="en-US"/>
              </w:rPr>
              <w:t>FE</w:t>
            </w:r>
            <w:r w:rsidRPr="00441BE1">
              <w:t xml:space="preserve"> </w:t>
            </w:r>
            <w:r w:rsidRPr="00441BE1">
              <w:rPr>
                <w:lang w:val="en-US"/>
              </w:rPr>
              <w:t>Petro</w:t>
            </w:r>
            <w:r w:rsidRPr="00441BE1">
              <w:t xml:space="preserve"> (0,75 кВт), инв. № 000080480,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119 880,00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2.15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Насос погружной </w:t>
            </w:r>
            <w:r w:rsidRPr="00441BE1">
              <w:rPr>
                <w:lang w:val="en-US"/>
              </w:rPr>
              <w:t>FE</w:t>
            </w:r>
            <w:r w:rsidRPr="00441BE1">
              <w:t xml:space="preserve"> </w:t>
            </w:r>
            <w:r w:rsidRPr="00441BE1">
              <w:rPr>
                <w:lang w:val="en-US"/>
              </w:rPr>
              <w:t>Petro</w:t>
            </w:r>
            <w:r w:rsidRPr="00441BE1">
              <w:t xml:space="preserve"> (0,75 кВт), инв. № 000080481,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119 880,00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2.16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 xml:space="preserve">Насос погружной </w:t>
            </w:r>
            <w:r w:rsidRPr="00441BE1">
              <w:rPr>
                <w:lang w:val="en-US"/>
              </w:rPr>
              <w:t>FE</w:t>
            </w:r>
            <w:r w:rsidRPr="00441BE1">
              <w:t xml:space="preserve"> </w:t>
            </w:r>
            <w:r w:rsidRPr="00441BE1">
              <w:rPr>
                <w:lang w:val="en-US"/>
              </w:rPr>
              <w:t>Petro</w:t>
            </w:r>
            <w:r w:rsidRPr="00441BE1">
              <w:t xml:space="preserve"> (0,75 кВт), инв. № 000080482,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119 880,00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2.17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>Стелла двухсторонняя световая на АЗС 10, инв. № 000080471,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761 387,00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2.18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>Колодец сливных фильтров с крышкой, инв. № н/д,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22 375,00</w:t>
            </w:r>
          </w:p>
        </w:tc>
      </w:tr>
      <w:tr w:rsidR="00AB5728" w:rsidRPr="00441BE1" w:rsidTr="000C0CDB">
        <w:trPr>
          <w:trHeight w:val="126"/>
        </w:trPr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2.19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>Система видеонаблюдения АЗС 10, инв. № 000080467, 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74 427,00</w:t>
            </w:r>
          </w:p>
        </w:tc>
      </w:tr>
      <w:tr w:rsidR="00AB5728" w:rsidRPr="00441BE1" w:rsidTr="000C0CDB">
        <w:trPr>
          <w:trHeight w:val="144"/>
        </w:trPr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2.20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567" w:hanging="533"/>
              <w:contextualSpacing/>
              <w:jc w:val="both"/>
            </w:pPr>
            <w:r w:rsidRPr="00441BE1">
              <w:t>Колодец технологический, инв. № н/д, кол-во: 4.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132 661,00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center"/>
            </w:pPr>
            <w:r w:rsidRPr="00441BE1">
              <w:t>2.21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tabs>
                <w:tab w:val="left" w:pos="993"/>
              </w:tabs>
              <w:ind w:left="34"/>
              <w:contextualSpacing/>
              <w:jc w:val="both"/>
            </w:pPr>
            <w:r w:rsidRPr="00441BE1">
              <w:t xml:space="preserve">Право аренды земельного участка. Категория земель: </w:t>
            </w:r>
            <w:r w:rsidRPr="00441BE1">
              <w:rPr>
                <w:bCs/>
              </w:rPr>
              <w:t xml:space="preserve">земли населенных пунктов –  для эксплуатации автозаправочной станции стационарного типа. Площадь: 1503 </w:t>
            </w:r>
            <w:proofErr w:type="spellStart"/>
            <w:r w:rsidRPr="00441BE1">
              <w:rPr>
                <w:bCs/>
              </w:rPr>
              <w:t>кв.м</w:t>
            </w:r>
            <w:proofErr w:type="spellEnd"/>
            <w:r w:rsidRPr="00441BE1">
              <w:rPr>
                <w:bCs/>
              </w:rPr>
              <w:t xml:space="preserve">. </w:t>
            </w:r>
            <w:r w:rsidRPr="00441BE1">
              <w:t xml:space="preserve">Адрес (местоположение): Новосибирская область, г. Новосибирск, ул. Петухова, д. 10а. </w:t>
            </w:r>
            <w:r w:rsidRPr="00441BE1">
              <w:rPr>
                <w:bCs/>
              </w:rPr>
              <w:t>Кадастровый (или условный) номер 54:35:051166:4,</w:t>
            </w:r>
            <w:r w:rsidRPr="00441BE1">
              <w:t xml:space="preserve"> инв. № н/д, кол-во: 1. 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right"/>
            </w:pPr>
            <w:r w:rsidRPr="00441BE1">
              <w:t>6 170 766,00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441BE1">
              <w:rPr>
                <w:rFonts w:eastAsia="TimesNewRomanPSMT"/>
                <w:b/>
              </w:rPr>
              <w:t xml:space="preserve">Здание: ГАРАЖ ДЛЯ ГРУЗОВЫХ АВТОМАШИН, назначение: нежилое. Площадь 808,8 </w:t>
            </w:r>
            <w:proofErr w:type="spellStart"/>
            <w:r w:rsidRPr="00441BE1">
              <w:rPr>
                <w:rFonts w:eastAsia="TimesNewRomanPSMT"/>
                <w:b/>
              </w:rPr>
              <w:t>кв.м</w:t>
            </w:r>
            <w:proofErr w:type="spellEnd"/>
            <w:r w:rsidRPr="00441BE1">
              <w:rPr>
                <w:rFonts w:eastAsia="TimesNewRomanPSMT"/>
                <w:b/>
              </w:rPr>
              <w:t xml:space="preserve">. Литер А39. Этажность 1. Адрес (местоположение): Новосибирская область, Новосибирский район, п. Красный Яр. Кадастровый (условный) номер 54:19:101001:669, </w:t>
            </w:r>
            <w:r w:rsidRPr="00441BE1">
              <w:rPr>
                <w:b/>
              </w:rPr>
              <w:t xml:space="preserve">инв. №  </w:t>
            </w:r>
            <w:r w:rsidRPr="00441BE1">
              <w:rPr>
                <w:rFonts w:eastAsia="TimesNewRomanPSMT"/>
                <w:b/>
              </w:rPr>
              <w:t xml:space="preserve">000020038 </w:t>
            </w:r>
            <w:r w:rsidRPr="00441BE1">
              <w:rPr>
                <w:b/>
              </w:rPr>
              <w:t>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5 156 884,00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Здание: СКЛАД ПРИРЕЛЬСОВЫЙ, назначение: нежилое. Площадь 1604,4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. Литер А47. Этажность 1. Адрес (местоположение): Новосибирская область, Новосибирский район, п. Красный Яр. Кадастровый (условный) номер 54:19:101001:668 </w:t>
            </w:r>
            <w:r w:rsidRPr="00441BE1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инв. №  </w:t>
            </w: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000020005 </w:t>
            </w:r>
            <w:r w:rsidRPr="00441BE1">
              <w:rPr>
                <w:rFonts w:eastAsia="Calibri"/>
                <w:b/>
                <w:sz w:val="22"/>
                <w:szCs w:val="22"/>
                <w:lang w:eastAsia="en-US"/>
              </w:rPr>
              <w:t>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8 068 164,00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Здание: ФИНСКИИ СКЛАД назначение: нежилое. Площадь 427,5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 Адрес (местоположение): Новосибирская область, Новосибирский район, п. Красный Яр.</w:t>
            </w:r>
            <w:r w:rsidRPr="00441BE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Кадастровый (условный) номер 54:19:000000:1873,</w:t>
            </w:r>
            <w:r w:rsidRPr="00441BE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инв. №  </w:t>
            </w: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000020035 </w:t>
            </w:r>
            <w:r w:rsidRPr="00441BE1">
              <w:rPr>
                <w:rFonts w:eastAsia="Calibri"/>
                <w:b/>
                <w:sz w:val="22"/>
                <w:szCs w:val="22"/>
                <w:lang w:eastAsia="en-US"/>
              </w:rPr>
              <w:t>кол-во: 1.</w:t>
            </w: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1 287 161,00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1BE1">
              <w:rPr>
                <w:rFonts w:eastAsia="TimesNewRomanPSMT"/>
                <w:b/>
              </w:rPr>
              <w:t xml:space="preserve">ЗЕМЕЛЬНЫЙ УЧАСТОК, категории земель: земли промышленности, </w:t>
            </w:r>
            <w:proofErr w:type="spellStart"/>
            <w:r w:rsidRPr="00441BE1">
              <w:rPr>
                <w:rFonts w:eastAsia="TimesNewRomanPSMT"/>
                <w:b/>
              </w:rPr>
              <w:t>трансопрта</w:t>
            </w:r>
            <w:proofErr w:type="spellEnd"/>
            <w:r w:rsidRPr="00441BE1">
              <w:rPr>
                <w:rFonts w:eastAsia="TimesNewRomanPSMT"/>
                <w:b/>
              </w:rPr>
              <w:t xml:space="preserve">, связи, радиовещания, телевидения, информатики, космического </w:t>
            </w:r>
            <w:proofErr w:type="spellStart"/>
            <w:r w:rsidRPr="00441BE1">
              <w:rPr>
                <w:rFonts w:eastAsia="TimesNewRomanPSMT"/>
                <w:b/>
              </w:rPr>
              <w:t>опесп</w:t>
            </w:r>
            <w:proofErr w:type="spellEnd"/>
            <w:r w:rsidRPr="00441BE1">
              <w:rPr>
                <w:rFonts w:eastAsia="TimesNewRomanPSMT"/>
                <w:b/>
              </w:rPr>
              <w:t xml:space="preserve">. – для размещения </w:t>
            </w:r>
            <w:proofErr w:type="spellStart"/>
            <w:r w:rsidRPr="00441BE1">
              <w:rPr>
                <w:rFonts w:eastAsia="TimesNewRomanPSMT"/>
                <w:b/>
              </w:rPr>
              <w:t>промплощадки</w:t>
            </w:r>
            <w:proofErr w:type="spellEnd"/>
            <w:r w:rsidRPr="00441BE1">
              <w:rPr>
                <w:rFonts w:eastAsia="TimesNewRomanPSMT"/>
                <w:b/>
              </w:rPr>
              <w:t xml:space="preserve">. Площадь – 26 281,0 </w:t>
            </w:r>
            <w:proofErr w:type="spellStart"/>
            <w:r w:rsidRPr="00441BE1">
              <w:rPr>
                <w:rFonts w:eastAsia="TimesNewRomanPSMT"/>
                <w:b/>
              </w:rPr>
              <w:t>кв.м</w:t>
            </w:r>
            <w:proofErr w:type="spellEnd"/>
            <w:r w:rsidRPr="00441BE1">
              <w:rPr>
                <w:rFonts w:eastAsia="TimesNewRomanPSMT"/>
                <w:b/>
              </w:rPr>
              <w:t xml:space="preserve">. Адрес (местоположение): Новосибирская область, Новосибирский район,  п. Красный Яр, земельный участок расположен в западной части кадастрового квартала 54:19:101001, Кадастровый (условный) номер 54:19:101001:372, </w:t>
            </w:r>
            <w:r w:rsidRPr="00441BE1">
              <w:rPr>
                <w:b/>
              </w:rPr>
              <w:t xml:space="preserve">инв. №  </w:t>
            </w:r>
            <w:r w:rsidRPr="00441BE1">
              <w:rPr>
                <w:rFonts w:eastAsia="TimesNewRomanPSMT"/>
                <w:b/>
              </w:rPr>
              <w:t xml:space="preserve">000080564 </w:t>
            </w:r>
            <w:r w:rsidRPr="00441BE1">
              <w:rPr>
                <w:b/>
              </w:rPr>
              <w:t>кол-во: 1.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3 451 519,00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441BE1">
              <w:rPr>
                <w:rFonts w:eastAsia="TimesNewRomanPSMT"/>
                <w:b/>
              </w:rPr>
              <w:t xml:space="preserve">ЗЕМЕЛЬНЫЙ УЧАСТОК, категории земель: земли промышленности, энергетики, транспорта, связи, радиовещания, телевидения, информатики, земли обеспечения космической деятельности, земли обороны, безопасности и земли иного специального назначения - для размещения </w:t>
            </w:r>
            <w:proofErr w:type="spellStart"/>
            <w:r w:rsidRPr="00441BE1">
              <w:rPr>
                <w:rFonts w:eastAsia="TimesNewRomanPSMT"/>
                <w:b/>
              </w:rPr>
              <w:t>промплощадки</w:t>
            </w:r>
            <w:proofErr w:type="spellEnd"/>
            <w:r w:rsidRPr="00441BE1">
              <w:rPr>
                <w:rFonts w:eastAsia="TimesNewRomanPSMT"/>
                <w:b/>
              </w:rPr>
              <w:t>.</w:t>
            </w:r>
            <w:proofErr w:type="gramEnd"/>
            <w:r w:rsidRPr="00441BE1">
              <w:rPr>
                <w:rFonts w:eastAsia="TimesNewRomanPSMT"/>
                <w:b/>
              </w:rPr>
              <w:t xml:space="preserve"> Площадь – 55 405,0 </w:t>
            </w:r>
            <w:proofErr w:type="spellStart"/>
            <w:r w:rsidRPr="00441BE1">
              <w:rPr>
                <w:rFonts w:eastAsia="TimesNewRomanPSMT"/>
                <w:b/>
              </w:rPr>
              <w:t>кв.м</w:t>
            </w:r>
            <w:proofErr w:type="spellEnd"/>
            <w:r w:rsidRPr="00441BE1">
              <w:rPr>
                <w:rFonts w:eastAsia="TimesNewRomanPSMT"/>
                <w:b/>
              </w:rPr>
              <w:t xml:space="preserve">. Адрес (местоположение): Новосибирская область, Новосибирский район,  п. Красный Яр, земельный участок расположен в </w:t>
            </w:r>
            <w:r w:rsidRPr="00441BE1">
              <w:rPr>
                <w:rFonts w:eastAsia="TimesNewRomanPSMT"/>
                <w:b/>
              </w:rPr>
              <w:lastRenderedPageBreak/>
              <w:t>западной части кадастрового квартала 54:19:101001, Кадастровый (условный) номер 54:19:101001:373,</w:t>
            </w:r>
            <w:r w:rsidRPr="00441BE1">
              <w:rPr>
                <w:b/>
              </w:rPr>
              <w:t xml:space="preserve"> инв. №  </w:t>
            </w:r>
            <w:r w:rsidRPr="00441BE1">
              <w:rPr>
                <w:rFonts w:eastAsia="TimesNewRomanPSMT"/>
                <w:b/>
              </w:rPr>
              <w:t xml:space="preserve">000080398 </w:t>
            </w:r>
            <w:r w:rsidRPr="00441BE1">
              <w:rPr>
                <w:b/>
              </w:rPr>
              <w:t>кол-во: 1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lastRenderedPageBreak/>
              <w:t>6 985 672,00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441BE1">
              <w:rPr>
                <w:rFonts w:eastAsia="TimesNewRomanPSMT"/>
                <w:b/>
              </w:rPr>
              <w:t xml:space="preserve">ЗЕМЕЛЬНЫЙ УЧАСТОК, категории земель: земли промышленности, энергетики, транспорта, связи, радиовещания, телевидения, информатики, земли обеспечения космической деятельности, земли обороны, безопасности и земли иного специального назначения - для размещения </w:t>
            </w:r>
            <w:proofErr w:type="spellStart"/>
            <w:r w:rsidRPr="00441BE1">
              <w:rPr>
                <w:rFonts w:eastAsia="TimesNewRomanPSMT"/>
                <w:b/>
              </w:rPr>
              <w:t>промплощадки</w:t>
            </w:r>
            <w:proofErr w:type="spellEnd"/>
            <w:r w:rsidRPr="00441BE1">
              <w:rPr>
                <w:rFonts w:eastAsia="TimesNewRomanPSMT"/>
                <w:b/>
              </w:rPr>
              <w:t>.</w:t>
            </w:r>
            <w:proofErr w:type="gramEnd"/>
            <w:r w:rsidRPr="00441BE1">
              <w:rPr>
                <w:rFonts w:eastAsia="TimesNewRomanPSMT"/>
                <w:b/>
              </w:rPr>
              <w:t xml:space="preserve"> Площадь – 28 348,0 </w:t>
            </w:r>
            <w:proofErr w:type="spellStart"/>
            <w:r w:rsidRPr="00441BE1">
              <w:rPr>
                <w:rFonts w:eastAsia="TimesNewRomanPSMT"/>
                <w:b/>
              </w:rPr>
              <w:t>кв.м</w:t>
            </w:r>
            <w:proofErr w:type="spellEnd"/>
            <w:r w:rsidRPr="00441BE1">
              <w:rPr>
                <w:rFonts w:eastAsia="TimesNewRomanPSMT"/>
                <w:b/>
              </w:rPr>
              <w:t>. Адрес (местоположение): Новосибирская область, Новосибирский район,  п. Красный Яр, земельный участок расположен в западной части кадастрового квартала 54:19:101001, Кадастровый (условный) номер 54:19:101001:567,</w:t>
            </w:r>
            <w:r w:rsidRPr="00441BE1">
              <w:rPr>
                <w:b/>
              </w:rPr>
              <w:t xml:space="preserve"> инв. №  </w:t>
            </w:r>
            <w:r w:rsidRPr="00441BE1">
              <w:rPr>
                <w:rFonts w:eastAsia="TimesNewRomanPSMT"/>
                <w:b/>
              </w:rPr>
              <w:t xml:space="preserve">000080418 </w:t>
            </w:r>
            <w:r w:rsidRPr="00441BE1">
              <w:rPr>
                <w:b/>
              </w:rPr>
              <w:t>кол-во: 1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3 722 981,00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441BE1">
              <w:rPr>
                <w:rFonts w:eastAsia="TimesNewRomanPSMT"/>
                <w:b/>
              </w:rPr>
              <w:t xml:space="preserve">Автомобиль </w:t>
            </w:r>
            <w:proofErr w:type="spellStart"/>
            <w:r w:rsidRPr="00441BE1">
              <w:rPr>
                <w:rFonts w:eastAsia="TimesNewRomanPSMT"/>
                <w:b/>
              </w:rPr>
              <w:t>Hyundai</w:t>
            </w:r>
            <w:proofErr w:type="spellEnd"/>
            <w:r w:rsidRPr="00441BE1">
              <w:rPr>
                <w:rFonts w:eastAsia="TimesNewRomanPSMT"/>
                <w:b/>
              </w:rPr>
              <w:t xml:space="preserve"> </w:t>
            </w:r>
            <w:proofErr w:type="spellStart"/>
            <w:r w:rsidRPr="00441BE1">
              <w:rPr>
                <w:rFonts w:eastAsia="TimesNewRomanPSMT"/>
                <w:b/>
              </w:rPr>
              <w:t>Mighty</w:t>
            </w:r>
            <w:proofErr w:type="spellEnd"/>
            <w:r w:rsidRPr="00441BE1">
              <w:rPr>
                <w:rFonts w:eastAsia="TimesNewRomanPSMT"/>
                <w:b/>
              </w:rPr>
              <w:t xml:space="preserve"> (</w:t>
            </w:r>
            <w:proofErr w:type="spellStart"/>
            <w:r w:rsidRPr="00441BE1">
              <w:rPr>
                <w:rFonts w:eastAsia="TimesNewRomanPSMT"/>
                <w:b/>
              </w:rPr>
              <w:t>Hyundai</w:t>
            </w:r>
            <w:proofErr w:type="spellEnd"/>
            <w:r w:rsidRPr="00441BE1">
              <w:rPr>
                <w:rFonts w:eastAsia="TimesNewRomanPSMT"/>
                <w:b/>
              </w:rPr>
              <w:t xml:space="preserve"> 78), грузово</w:t>
            </w:r>
            <w:proofErr w:type="gramStart"/>
            <w:r w:rsidRPr="00441BE1">
              <w:rPr>
                <w:rFonts w:eastAsia="TimesNewRomanPSMT"/>
                <w:b/>
              </w:rPr>
              <w:t>й-</w:t>
            </w:r>
            <w:proofErr w:type="gramEnd"/>
            <w:r w:rsidRPr="00441BE1">
              <w:rPr>
                <w:rFonts w:eastAsia="TimesNewRomanPSMT"/>
                <w:b/>
              </w:rPr>
              <w:t xml:space="preserve"> </w:t>
            </w:r>
            <w:proofErr w:type="spellStart"/>
            <w:r w:rsidRPr="00441BE1">
              <w:rPr>
                <w:rFonts w:eastAsia="TimesNewRomanPSMT"/>
                <w:b/>
              </w:rPr>
              <w:t>боротовой</w:t>
            </w:r>
            <w:proofErr w:type="spellEnd"/>
            <w:r w:rsidRPr="00441BE1">
              <w:rPr>
                <w:rFonts w:eastAsia="TimesNewRomanPSMT"/>
                <w:b/>
              </w:rPr>
              <w:t xml:space="preserve"> с</w:t>
            </w:r>
          </w:p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манипулятором ( В 494 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СВ</w:t>
            </w:r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) 2012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г.в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1 619 808,00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АВТОМОБИЛЬ SOLARIS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816 ОЕ 2012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г.в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295 975,00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АВТОМОБИЛЬ SOLARIS фиолетовый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Е</w:t>
            </w:r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333 ВТ 2012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г.в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295 975,00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АВТОТОПЛИВОЗАПРАВЩИК МАЗ-6303А5-350 (М 311 МК) 2013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в</w:t>
            </w:r>
            <w:proofErr w:type="spellEnd"/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1 369 357,00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Автотопливозаправщик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МАЗ 6303А5-340 (В 142 ТМ)  2013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в</w:t>
            </w:r>
            <w:proofErr w:type="spellEnd"/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1 369 357,00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Автоцистерна на шасси МАЗ-6303А5-341 (В 420 ОЕ) 2012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в</w:t>
            </w:r>
            <w:proofErr w:type="spellEnd"/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1 369 357,00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Бензовоз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Scania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Р380 СА6Х4НSA (К 664ЕХ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)</w:t>
            </w:r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2011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г.в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2 304 854,00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Бензовоз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Scania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Р400 СА6Х4НSA (В 325 ТУ) 2012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в</w:t>
            </w:r>
            <w:proofErr w:type="spellEnd"/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2 348 400,00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Полуприцеп - цистерна мод. 96222-0000010-012 на ш. BPW об.28 3отс. 2013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г.в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984 488,00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Полуприцеп - цистерна 96226-0000010-04 2012 для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скании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 325 2012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</w:t>
            </w:r>
            <w:proofErr w:type="gram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в</w:t>
            </w:r>
            <w:proofErr w:type="spellEnd"/>
            <w:proofErr w:type="gram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986 844,00</w:t>
            </w:r>
          </w:p>
        </w:tc>
      </w:tr>
      <w:tr w:rsidR="00AB5728" w:rsidRPr="00441BE1" w:rsidTr="000C0CDB">
        <w:tc>
          <w:tcPr>
            <w:tcW w:w="354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877" w:type="pct"/>
            <w:shd w:val="clear" w:color="auto" w:fill="auto"/>
          </w:tcPr>
          <w:p w:rsidR="00AB5728" w:rsidRPr="00441BE1" w:rsidRDefault="00AB5728" w:rsidP="000C0CD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</w:rPr>
            </w:pPr>
            <w:r w:rsidRPr="00441BE1">
              <w:rPr>
                <w:rFonts w:eastAsia="TimesNewRomanPSMT"/>
                <w:b/>
              </w:rPr>
              <w:t xml:space="preserve">Прицеп - цистерна -86391 на ш. СЗАП-8357 об.10,7 1 </w:t>
            </w:r>
            <w:proofErr w:type="spellStart"/>
            <w:r w:rsidRPr="00441BE1">
              <w:rPr>
                <w:rFonts w:eastAsia="TimesNewRomanPSMT"/>
                <w:b/>
              </w:rPr>
              <w:t>отс</w:t>
            </w:r>
            <w:proofErr w:type="spellEnd"/>
          </w:p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 xml:space="preserve">Х90863910С0002228, ш. 0006039 2012 </w:t>
            </w:r>
            <w:proofErr w:type="spellStart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г.в</w:t>
            </w:r>
            <w:proofErr w:type="spellEnd"/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rFonts w:eastAsia="TimesNewRomanPSMT"/>
                <w:b/>
                <w:sz w:val="22"/>
                <w:szCs w:val="22"/>
                <w:lang w:eastAsia="ru-RU"/>
              </w:rPr>
              <w:t>533 463,00</w:t>
            </w:r>
          </w:p>
        </w:tc>
      </w:tr>
      <w:tr w:rsidR="00AB5728" w:rsidRPr="00441BE1" w:rsidTr="000C0CDB">
        <w:tc>
          <w:tcPr>
            <w:tcW w:w="4231" w:type="pct"/>
            <w:gridSpan w:val="2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ОБЩАЯ СТОИМОСТЬ ЛОТА</w:t>
            </w:r>
          </w:p>
        </w:tc>
        <w:tc>
          <w:tcPr>
            <w:tcW w:w="769" w:type="pct"/>
            <w:shd w:val="clear" w:color="auto" w:fill="auto"/>
          </w:tcPr>
          <w:p w:rsidR="00AB5728" w:rsidRPr="00441BE1" w:rsidRDefault="00AB5728" w:rsidP="000C0CDB">
            <w:pPr>
              <w:pStyle w:val="21"/>
              <w:tabs>
                <w:tab w:val="left" w:pos="851"/>
              </w:tabs>
              <w:ind w:firstLine="0"/>
              <w:jc w:val="right"/>
              <w:rPr>
                <w:b/>
                <w:sz w:val="22"/>
                <w:szCs w:val="22"/>
              </w:rPr>
            </w:pPr>
            <w:r w:rsidRPr="00441BE1">
              <w:rPr>
                <w:b/>
                <w:sz w:val="22"/>
                <w:szCs w:val="22"/>
              </w:rPr>
              <w:t>75 282 980,00</w:t>
            </w:r>
          </w:p>
        </w:tc>
      </w:tr>
    </w:tbl>
    <w:p w:rsidR="00AB5728" w:rsidRDefault="00AB5728" w:rsidP="00AB5728"/>
    <w:p w:rsidR="001814D8" w:rsidRDefault="001814D8" w:rsidP="00AB5728"/>
    <w:p w:rsidR="001814D8" w:rsidRDefault="001814D8" w:rsidP="00AB5728"/>
    <w:tbl>
      <w:tblPr>
        <w:tblW w:w="0" w:type="auto"/>
        <w:jc w:val="center"/>
        <w:tblInd w:w="364" w:type="dxa"/>
        <w:tblLayout w:type="fixed"/>
        <w:tblLook w:val="0000" w:firstRow="0" w:lastRow="0" w:firstColumn="0" w:lastColumn="0" w:noHBand="0" w:noVBand="0"/>
      </w:tblPr>
      <w:tblGrid>
        <w:gridCol w:w="5114"/>
        <w:gridCol w:w="4848"/>
      </w:tblGrid>
      <w:tr w:rsidR="00AB5728" w:rsidRPr="00680DAB" w:rsidTr="000C0CDB">
        <w:trPr>
          <w:trHeight w:val="1"/>
          <w:jc w:val="center"/>
        </w:trPr>
        <w:tc>
          <w:tcPr>
            <w:tcW w:w="5114" w:type="dxa"/>
            <w:shd w:val="clear" w:color="000000" w:fill="FFFFFF"/>
          </w:tcPr>
          <w:p w:rsidR="00AB5728" w:rsidRPr="00680DAB" w:rsidRDefault="00AB5728" w:rsidP="00AB572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Организатор торгов</w:t>
            </w:r>
            <w:r w:rsidRPr="00680DAB">
              <w:rPr>
                <w:rFonts w:ascii="Times New Roman CYR" w:hAnsi="Times New Roman CYR" w:cs="Times New Roman CYR"/>
              </w:rPr>
              <w:t xml:space="preserve"> </w:t>
            </w:r>
          </w:p>
          <w:p w:rsidR="00AB5728" w:rsidRPr="00680DAB" w:rsidRDefault="00AB5728" w:rsidP="00AB572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80DAB">
              <w:rPr>
                <w:rFonts w:ascii="Times New Roman CYR" w:hAnsi="Times New Roman CYR" w:cs="Times New Roman CYR"/>
              </w:rPr>
              <w:t xml:space="preserve">ООО </w:t>
            </w:r>
            <w:r w:rsidRPr="00AB5728">
              <w:t>«</w:t>
            </w:r>
            <w:r w:rsidRPr="00680DAB">
              <w:rPr>
                <w:rFonts w:ascii="Times New Roman CYR" w:hAnsi="Times New Roman CYR" w:cs="Times New Roman CYR"/>
              </w:rPr>
              <w:t>Экспертные системы</w:t>
            </w:r>
            <w:r w:rsidRPr="00AB5728">
              <w:t>»</w:t>
            </w:r>
          </w:p>
        </w:tc>
        <w:tc>
          <w:tcPr>
            <w:tcW w:w="4848" w:type="dxa"/>
            <w:shd w:val="clear" w:color="000000" w:fill="FFFFFF"/>
            <w:vAlign w:val="center"/>
          </w:tcPr>
          <w:p w:rsidR="00AB5728" w:rsidRPr="00680DAB" w:rsidRDefault="00AB5728" w:rsidP="000C0C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</w:rPr>
              <w:t>П</w:t>
            </w:r>
            <w:r w:rsidR="001814D8">
              <w:rPr>
                <w:rFonts w:ascii="Times New Roman CYR" w:hAnsi="Times New Roman CYR" w:cs="Times New Roman CYR"/>
              </w:rPr>
              <w:t>ретендент</w:t>
            </w:r>
          </w:p>
          <w:p w:rsidR="00AB5728" w:rsidRPr="001814D8" w:rsidRDefault="00AB5728" w:rsidP="000C0CD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AB5728" w:rsidRPr="00680DAB" w:rsidTr="000C0CDB">
        <w:trPr>
          <w:trHeight w:val="1"/>
          <w:jc w:val="center"/>
        </w:trPr>
        <w:tc>
          <w:tcPr>
            <w:tcW w:w="5114" w:type="dxa"/>
            <w:shd w:val="clear" w:color="000000" w:fill="FFFFFF"/>
          </w:tcPr>
          <w:p w:rsidR="00AB5728" w:rsidRDefault="00AB5728" w:rsidP="000C0CDB">
            <w:pPr>
              <w:autoSpaceDE w:val="0"/>
              <w:autoSpaceDN w:val="0"/>
              <w:adjustRightInd w:val="0"/>
              <w:jc w:val="both"/>
            </w:pPr>
          </w:p>
          <w:p w:rsidR="00AB5728" w:rsidRPr="002B4EF1" w:rsidRDefault="00AB5728" w:rsidP="000C0CDB">
            <w:pPr>
              <w:autoSpaceDE w:val="0"/>
              <w:autoSpaceDN w:val="0"/>
              <w:adjustRightInd w:val="0"/>
              <w:jc w:val="both"/>
            </w:pPr>
            <w:r w:rsidRPr="00680DAB">
              <w:t xml:space="preserve">              </w:t>
            </w:r>
          </w:p>
          <w:p w:rsidR="00AB5728" w:rsidRPr="00680DAB" w:rsidRDefault="00AB5728" w:rsidP="00AB572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</w:rPr>
              <w:t>Генеральный директор</w:t>
            </w:r>
          </w:p>
          <w:p w:rsidR="00AB5728" w:rsidRPr="00680DAB" w:rsidRDefault="00AB5728" w:rsidP="00AB5728">
            <w:pPr>
              <w:autoSpaceDE w:val="0"/>
              <w:autoSpaceDN w:val="0"/>
              <w:adjustRightInd w:val="0"/>
              <w:jc w:val="both"/>
            </w:pPr>
          </w:p>
          <w:p w:rsidR="00AB5728" w:rsidRPr="00680DAB" w:rsidRDefault="00AB5728" w:rsidP="00AB572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</w:t>
            </w:r>
            <w:r>
              <w:t xml:space="preserve">__________________ </w:t>
            </w:r>
            <w:r w:rsidRPr="00680DAB">
              <w:rPr>
                <w:rFonts w:ascii="Times New Roman CYR" w:hAnsi="Times New Roman CYR" w:cs="Times New Roman CYR"/>
              </w:rPr>
              <w:t>Д.Н. Иваник</w:t>
            </w:r>
          </w:p>
          <w:p w:rsidR="00AB5728" w:rsidRPr="00680DAB" w:rsidRDefault="00AB5728" w:rsidP="000C0CD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848" w:type="dxa"/>
            <w:shd w:val="clear" w:color="000000" w:fill="FFFFFF"/>
          </w:tcPr>
          <w:p w:rsidR="00AB5728" w:rsidRDefault="00AB5728" w:rsidP="000C0CDB">
            <w:pPr>
              <w:autoSpaceDE w:val="0"/>
              <w:autoSpaceDN w:val="0"/>
              <w:adjustRightInd w:val="0"/>
              <w:jc w:val="both"/>
            </w:pPr>
          </w:p>
          <w:p w:rsidR="00AB5728" w:rsidRPr="00680DAB" w:rsidRDefault="00AB5728" w:rsidP="000C0CDB">
            <w:pPr>
              <w:autoSpaceDE w:val="0"/>
              <w:autoSpaceDN w:val="0"/>
              <w:adjustRightInd w:val="0"/>
              <w:jc w:val="both"/>
            </w:pPr>
          </w:p>
          <w:p w:rsidR="00AB5728" w:rsidRDefault="00AB5728" w:rsidP="000C0C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814D8" w:rsidRPr="00680DAB" w:rsidRDefault="001814D8" w:rsidP="000C0CDB">
            <w:pPr>
              <w:autoSpaceDE w:val="0"/>
              <w:autoSpaceDN w:val="0"/>
              <w:adjustRightInd w:val="0"/>
              <w:jc w:val="both"/>
            </w:pPr>
          </w:p>
          <w:p w:rsidR="00AB5728" w:rsidRPr="00680DAB" w:rsidRDefault="00AB5728" w:rsidP="000C0CD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</w:t>
            </w:r>
            <w:r>
              <w:t xml:space="preserve">__________________ </w:t>
            </w:r>
            <w:r w:rsidR="001814D8">
              <w:rPr>
                <w:rFonts w:ascii="Times New Roman CYR" w:hAnsi="Times New Roman CYR" w:cs="Times New Roman CYR"/>
              </w:rPr>
              <w:t>____________</w:t>
            </w:r>
          </w:p>
          <w:p w:rsidR="00AB5728" w:rsidRPr="00680DAB" w:rsidRDefault="00AB5728" w:rsidP="000C0CD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:rsidR="00AB5728" w:rsidRDefault="00AB5728" w:rsidP="00AB5728"/>
    <w:sectPr w:rsidR="00AB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2"/>
    <w:rsid w:val="00015E89"/>
    <w:rsid w:val="00070A09"/>
    <w:rsid w:val="0010144E"/>
    <w:rsid w:val="00130FD7"/>
    <w:rsid w:val="0013738E"/>
    <w:rsid w:val="00165B96"/>
    <w:rsid w:val="001814D8"/>
    <w:rsid w:val="001E7890"/>
    <w:rsid w:val="002144AD"/>
    <w:rsid w:val="00223841"/>
    <w:rsid w:val="00261D93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517AD2"/>
    <w:rsid w:val="0052165B"/>
    <w:rsid w:val="00542235"/>
    <w:rsid w:val="00551EC5"/>
    <w:rsid w:val="005531F3"/>
    <w:rsid w:val="0055570A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E1AA2"/>
    <w:rsid w:val="007239FD"/>
    <w:rsid w:val="00732D5D"/>
    <w:rsid w:val="007C7675"/>
    <w:rsid w:val="007F2EE7"/>
    <w:rsid w:val="00810F6D"/>
    <w:rsid w:val="00811B79"/>
    <w:rsid w:val="00816781"/>
    <w:rsid w:val="0082139B"/>
    <w:rsid w:val="0085666D"/>
    <w:rsid w:val="008B4DA1"/>
    <w:rsid w:val="0093548C"/>
    <w:rsid w:val="009F7320"/>
    <w:rsid w:val="00A0371F"/>
    <w:rsid w:val="00A6747D"/>
    <w:rsid w:val="00AB5728"/>
    <w:rsid w:val="00AC759A"/>
    <w:rsid w:val="00B1068D"/>
    <w:rsid w:val="00B43BCF"/>
    <w:rsid w:val="00BE5D78"/>
    <w:rsid w:val="00C044DE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13D17"/>
    <w:rsid w:val="00E2470F"/>
    <w:rsid w:val="00E4163C"/>
    <w:rsid w:val="00E729E9"/>
    <w:rsid w:val="00E90020"/>
    <w:rsid w:val="00EA6AC6"/>
    <w:rsid w:val="00EB2BF7"/>
    <w:rsid w:val="00EC61D0"/>
    <w:rsid w:val="00EE10A5"/>
    <w:rsid w:val="00F54EEB"/>
    <w:rsid w:val="00FA0AAC"/>
    <w:rsid w:val="00FA5056"/>
    <w:rsid w:val="00FD28A5"/>
    <w:rsid w:val="00FD3A24"/>
    <w:rsid w:val="00FE67C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AB5728"/>
    <w:pPr>
      <w:suppressAutoHyphens/>
      <w:ind w:firstLine="720"/>
      <w:jc w:val="both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AB5728"/>
    <w:pPr>
      <w:suppressAutoHyphens/>
      <w:ind w:firstLine="720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kcioncenter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Иваник Дмитрий Николаевич</cp:lastModifiedBy>
  <cp:revision>85</cp:revision>
  <dcterms:created xsi:type="dcterms:W3CDTF">2013-10-01T05:51:00Z</dcterms:created>
  <dcterms:modified xsi:type="dcterms:W3CDTF">2017-09-14T05:23:00Z</dcterms:modified>
</cp:coreProperties>
</file>