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3EA" w:rsidRPr="00EF11AA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EF11AA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4A73EA" w:rsidRPr="00EF11AA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C27CBA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  <w:sz w:val="14"/>
          <w:szCs w:val="14"/>
        </w:rPr>
      </w:pPr>
      <w:r w:rsidRPr="00C27CBA">
        <w:rPr>
          <w:rFonts w:ascii="Times New Roman" w:hAnsi="Times New Roman" w:cs="Times New Roman"/>
          <w:spacing w:val="-4"/>
          <w:sz w:val="14"/>
          <w:szCs w:val="14"/>
        </w:rPr>
        <w:t xml:space="preserve">г. </w:t>
      </w:r>
      <w:r w:rsidR="004850F7" w:rsidRPr="00C27CBA">
        <w:rPr>
          <w:rFonts w:ascii="Times New Roman" w:hAnsi="Times New Roman" w:cs="Times New Roman"/>
          <w:spacing w:val="-4"/>
          <w:sz w:val="14"/>
          <w:szCs w:val="14"/>
        </w:rPr>
        <w:t>Москва</w:t>
      </w:r>
      <w:r w:rsidR="006F59B4" w:rsidRPr="00C27CBA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                                                    </w:t>
      </w:r>
      <w:r w:rsidR="00781552" w:rsidRPr="00C27CBA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</w:t>
      </w:r>
      <w:r w:rsidRPr="00C27CBA">
        <w:rPr>
          <w:rFonts w:ascii="Times New Roman" w:hAnsi="Times New Roman" w:cs="Times New Roman"/>
          <w:sz w:val="14"/>
          <w:szCs w:val="14"/>
        </w:rPr>
        <w:t>«</w:t>
      </w:r>
      <w:r w:rsidR="00996C83" w:rsidRPr="00C27CBA">
        <w:rPr>
          <w:rFonts w:ascii="Times New Roman" w:hAnsi="Times New Roman" w:cs="Times New Roman"/>
          <w:sz w:val="14"/>
          <w:szCs w:val="14"/>
        </w:rPr>
        <w:t>____</w:t>
      </w:r>
      <w:r w:rsidRPr="00C27CBA">
        <w:rPr>
          <w:rFonts w:ascii="Times New Roman" w:hAnsi="Times New Roman" w:cs="Times New Roman"/>
          <w:sz w:val="14"/>
          <w:szCs w:val="14"/>
        </w:rPr>
        <w:t>»</w:t>
      </w:r>
      <w:r w:rsidR="00996C83" w:rsidRPr="00C27CBA">
        <w:rPr>
          <w:rFonts w:ascii="Times New Roman" w:hAnsi="Times New Roman" w:cs="Times New Roman"/>
          <w:sz w:val="14"/>
          <w:szCs w:val="14"/>
        </w:rPr>
        <w:t xml:space="preserve"> _______</w:t>
      </w:r>
      <w:r w:rsidR="006F59B4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sz w:val="14"/>
          <w:szCs w:val="14"/>
        </w:rPr>
        <w:t>2</w:t>
      </w:r>
      <w:r w:rsidRPr="00C27CBA">
        <w:rPr>
          <w:rFonts w:ascii="Times New Roman" w:hAnsi="Times New Roman" w:cs="Times New Roman"/>
          <w:spacing w:val="-7"/>
          <w:sz w:val="14"/>
          <w:szCs w:val="14"/>
        </w:rPr>
        <w:t>0</w:t>
      </w:r>
      <w:r w:rsidR="00D91AA7" w:rsidRPr="00C27CBA">
        <w:rPr>
          <w:rFonts w:ascii="Times New Roman" w:hAnsi="Times New Roman" w:cs="Times New Roman"/>
          <w:spacing w:val="-7"/>
          <w:sz w:val="14"/>
          <w:szCs w:val="14"/>
        </w:rPr>
        <w:t>1</w:t>
      </w:r>
      <w:r w:rsidR="0075704F" w:rsidRPr="00C27CBA">
        <w:rPr>
          <w:rFonts w:ascii="Times New Roman" w:hAnsi="Times New Roman" w:cs="Times New Roman"/>
          <w:spacing w:val="-7"/>
          <w:sz w:val="14"/>
          <w:szCs w:val="14"/>
        </w:rPr>
        <w:t>__</w:t>
      </w:r>
      <w:r w:rsidR="00D91AA7" w:rsidRPr="00C27CBA">
        <w:rPr>
          <w:rFonts w:ascii="Times New Roman" w:hAnsi="Times New Roman" w:cs="Times New Roman"/>
          <w:spacing w:val="-7"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spacing w:val="-7"/>
          <w:sz w:val="14"/>
          <w:szCs w:val="14"/>
        </w:rPr>
        <w:t xml:space="preserve"> г.</w:t>
      </w:r>
      <w:r w:rsidR="006F59B4" w:rsidRPr="00C27CBA">
        <w:rPr>
          <w:rFonts w:ascii="Times New Roman" w:hAnsi="Times New Roman" w:cs="Times New Roman"/>
          <w:b/>
          <w:sz w:val="14"/>
          <w:szCs w:val="14"/>
        </w:rPr>
        <w:t xml:space="preserve"> </w:t>
      </w:r>
    </w:p>
    <w:p w:rsidR="004A73EA" w:rsidRPr="00C27CBA" w:rsidRDefault="004A73EA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/>
          <w:bCs/>
          <w:spacing w:val="12"/>
          <w:sz w:val="14"/>
          <w:szCs w:val="14"/>
        </w:rPr>
      </w:pPr>
    </w:p>
    <w:p w:rsidR="004A73EA" w:rsidRPr="00C27CBA" w:rsidRDefault="005B2095" w:rsidP="00C27CBA">
      <w:pPr>
        <w:suppressAutoHyphens/>
        <w:jc w:val="both"/>
        <w:rPr>
          <w:rFonts w:ascii="Times New Roman" w:hAnsi="Times New Roman" w:cs="Times New Roman"/>
          <w:sz w:val="14"/>
          <w:szCs w:val="14"/>
        </w:rPr>
      </w:pPr>
      <w:r w:rsidRPr="005B2095">
        <w:rPr>
          <w:rFonts w:ascii="Times New Roman" w:hAnsi="Times New Roman" w:cs="Times New Roman"/>
          <w:b/>
          <w:bCs/>
          <w:sz w:val="14"/>
          <w:szCs w:val="14"/>
        </w:rPr>
        <w:t>Общество с ограниченной ответственностью «АУКЦИОННЫЙ ЦЕНТР»</w:t>
      </w:r>
      <w:r w:rsidR="00EF11AA" w:rsidRPr="00C27CBA">
        <w:rPr>
          <w:rFonts w:ascii="Times New Roman" w:hAnsi="Times New Roman" w:cs="Times New Roman"/>
          <w:bCs/>
          <w:sz w:val="14"/>
          <w:szCs w:val="14"/>
        </w:rPr>
        <w:t xml:space="preserve"> (ОГРН </w:t>
      </w:r>
      <w:r w:rsidRPr="005B2095">
        <w:rPr>
          <w:rFonts w:ascii="Times New Roman" w:hAnsi="Times New Roman" w:cs="Times New Roman"/>
          <w:bCs/>
          <w:sz w:val="14"/>
          <w:szCs w:val="14"/>
        </w:rPr>
        <w:t>1137746690234</w:t>
      </w:r>
      <w:r w:rsidR="00EF11AA" w:rsidRPr="00C27CBA">
        <w:rPr>
          <w:rFonts w:ascii="Times New Roman" w:hAnsi="Times New Roman" w:cs="Times New Roman"/>
          <w:bCs/>
          <w:sz w:val="14"/>
          <w:szCs w:val="14"/>
        </w:rPr>
        <w:t xml:space="preserve">, ИНН </w:t>
      </w:r>
      <w:r w:rsidRPr="005B2095">
        <w:rPr>
          <w:rFonts w:ascii="Times New Roman" w:hAnsi="Times New Roman" w:cs="Times New Roman"/>
          <w:bCs/>
          <w:sz w:val="14"/>
          <w:szCs w:val="14"/>
        </w:rPr>
        <w:t>7722815407</w:t>
      </w:r>
      <w:r w:rsidR="00EF11AA" w:rsidRPr="00C27CBA">
        <w:rPr>
          <w:rFonts w:ascii="Times New Roman" w:hAnsi="Times New Roman" w:cs="Times New Roman"/>
          <w:bCs/>
          <w:sz w:val="14"/>
          <w:szCs w:val="14"/>
        </w:rPr>
        <w:t>, адрес</w:t>
      </w:r>
      <w:r w:rsidR="00C27CBA" w:rsidRPr="00C27CBA">
        <w:rPr>
          <w:rFonts w:ascii="Times New Roman" w:hAnsi="Times New Roman" w:cs="Times New Roman"/>
          <w:bCs/>
          <w:sz w:val="14"/>
          <w:szCs w:val="14"/>
        </w:rPr>
        <w:t>:</w:t>
      </w:r>
      <w:r w:rsidR="00EF11AA" w:rsidRPr="00C27CBA">
        <w:rPr>
          <w:rFonts w:ascii="Times New Roman" w:hAnsi="Times New Roman" w:cs="Times New Roman"/>
          <w:bCs/>
          <w:sz w:val="14"/>
          <w:szCs w:val="14"/>
        </w:rPr>
        <w:t xml:space="preserve"> </w:t>
      </w:r>
      <w:r w:rsidRPr="005B2095">
        <w:rPr>
          <w:rFonts w:ascii="Times New Roman" w:hAnsi="Times New Roman" w:cs="Times New Roman"/>
          <w:bCs/>
          <w:sz w:val="14"/>
          <w:szCs w:val="14"/>
        </w:rPr>
        <w:t xml:space="preserve">111250, г. Москва, ул. </w:t>
      </w:r>
      <w:proofErr w:type="spellStart"/>
      <w:r w:rsidRPr="005B2095">
        <w:rPr>
          <w:rFonts w:ascii="Times New Roman" w:hAnsi="Times New Roman" w:cs="Times New Roman"/>
          <w:bCs/>
          <w:sz w:val="14"/>
          <w:szCs w:val="14"/>
        </w:rPr>
        <w:t>Лефортовский</w:t>
      </w:r>
      <w:proofErr w:type="spellEnd"/>
      <w:r w:rsidRPr="005B2095">
        <w:rPr>
          <w:rFonts w:ascii="Times New Roman" w:hAnsi="Times New Roman" w:cs="Times New Roman"/>
          <w:bCs/>
          <w:sz w:val="14"/>
          <w:szCs w:val="14"/>
        </w:rPr>
        <w:t xml:space="preserve"> Вал, д. 24.</w:t>
      </w:r>
      <w:r w:rsidR="00EF11AA" w:rsidRPr="00C27CBA">
        <w:rPr>
          <w:rFonts w:ascii="Times New Roman" w:hAnsi="Times New Roman" w:cs="Times New Roman"/>
          <w:bCs/>
          <w:sz w:val="14"/>
          <w:szCs w:val="14"/>
        </w:rPr>
        <w:t>)</w:t>
      </w:r>
      <w:r w:rsidR="000B28DC" w:rsidRPr="00C27CBA">
        <w:rPr>
          <w:rFonts w:ascii="Times New Roman" w:hAnsi="Times New Roman" w:cs="Times New Roman"/>
          <w:bCs/>
          <w:sz w:val="14"/>
          <w:szCs w:val="14"/>
        </w:rPr>
        <w:t>,</w:t>
      </w:r>
      <w:r w:rsidR="000B28DC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C27CBA" w:rsidRPr="00C27CBA">
        <w:rPr>
          <w:rFonts w:ascii="Times New Roman" w:hAnsi="Times New Roman" w:cs="Times New Roman"/>
          <w:sz w:val="14"/>
          <w:szCs w:val="14"/>
        </w:rPr>
        <w:t>именуемое в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 дальнейшем 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«</w:t>
      </w:r>
      <w:r w:rsidR="00EC065F" w:rsidRPr="00C27CBA">
        <w:rPr>
          <w:rFonts w:ascii="Times New Roman" w:hAnsi="Times New Roman" w:cs="Times New Roman"/>
          <w:b/>
          <w:bCs/>
          <w:sz w:val="14"/>
          <w:szCs w:val="14"/>
        </w:rPr>
        <w:t>Организатор торгов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»</w:t>
      </w:r>
      <w:r w:rsidR="004A73EA" w:rsidRPr="00C27CBA">
        <w:rPr>
          <w:rFonts w:ascii="Times New Roman" w:hAnsi="Times New Roman" w:cs="Times New Roman"/>
          <w:sz w:val="14"/>
          <w:szCs w:val="14"/>
        </w:rPr>
        <w:t>,</w:t>
      </w:r>
      <w:r w:rsidRPr="005B2095">
        <w:t xml:space="preserve"> </w:t>
      </w:r>
      <w:r w:rsidRPr="005B2095">
        <w:rPr>
          <w:rFonts w:ascii="Times New Roman" w:hAnsi="Times New Roman" w:cs="Times New Roman"/>
          <w:sz w:val="14"/>
          <w:szCs w:val="14"/>
        </w:rPr>
        <w:t>в лице Генерального директора Чибисова Дмитрия Сергеевича</w:t>
      </w:r>
      <w:r>
        <w:rPr>
          <w:rFonts w:ascii="Times New Roman" w:hAnsi="Times New Roman" w:cs="Times New Roman"/>
          <w:sz w:val="14"/>
          <w:szCs w:val="14"/>
        </w:rPr>
        <w:t>,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 с одной стороны, и</w:t>
      </w:r>
      <w:r w:rsidR="00FA3DC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996C83" w:rsidRPr="00C27CBA">
        <w:rPr>
          <w:rFonts w:ascii="Times New Roman" w:hAnsi="Times New Roman" w:cs="Times New Roman"/>
          <w:bCs/>
          <w:sz w:val="14"/>
          <w:szCs w:val="14"/>
        </w:rPr>
        <w:t xml:space="preserve">________________________в лице ____________, </w:t>
      </w:r>
      <w:proofErr w:type="spellStart"/>
      <w:r w:rsidR="00996C83" w:rsidRPr="00C27CBA">
        <w:rPr>
          <w:rFonts w:ascii="Times New Roman" w:hAnsi="Times New Roman" w:cs="Times New Roman"/>
          <w:bCs/>
          <w:sz w:val="14"/>
          <w:szCs w:val="14"/>
        </w:rPr>
        <w:t>действующ</w:t>
      </w:r>
      <w:proofErr w:type="spellEnd"/>
      <w:r w:rsidR="00996C83" w:rsidRPr="00C27CBA">
        <w:rPr>
          <w:rFonts w:ascii="Times New Roman" w:hAnsi="Times New Roman" w:cs="Times New Roman"/>
          <w:bCs/>
          <w:sz w:val="14"/>
          <w:szCs w:val="14"/>
        </w:rPr>
        <w:t>___ на основании _________</w:t>
      </w:r>
      <w:r w:rsidR="006F59B4" w:rsidRPr="00C27CBA">
        <w:rPr>
          <w:rFonts w:ascii="Times New Roman" w:hAnsi="Times New Roman" w:cs="Times New Roman"/>
          <w:bCs/>
          <w:sz w:val="14"/>
          <w:szCs w:val="14"/>
        </w:rPr>
        <w:t>,</w:t>
      </w:r>
      <w:r w:rsidR="006F59B4" w:rsidRPr="00C27CBA">
        <w:rPr>
          <w:rFonts w:ascii="Times New Roman" w:hAnsi="Times New Roman" w:cs="Times New Roman"/>
          <w:b/>
          <w:bCs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z w:val="14"/>
          <w:szCs w:val="14"/>
        </w:rPr>
        <w:t>именуем</w:t>
      </w:r>
      <w:r w:rsidR="00996C83" w:rsidRPr="00C27CBA">
        <w:rPr>
          <w:rFonts w:ascii="Times New Roman" w:hAnsi="Times New Roman" w:cs="Times New Roman"/>
          <w:sz w:val="14"/>
          <w:szCs w:val="14"/>
        </w:rPr>
        <w:t>____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 в дальнейшем 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«</w:t>
      </w:r>
      <w:r w:rsidR="00416F68" w:rsidRPr="00C27CBA">
        <w:rPr>
          <w:rFonts w:ascii="Times New Roman" w:hAnsi="Times New Roman" w:cs="Times New Roman"/>
          <w:b/>
          <w:bCs/>
          <w:sz w:val="14"/>
          <w:szCs w:val="14"/>
        </w:rPr>
        <w:t>Претендент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»,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 с другой стороны, заключили настоящее соглашение о нижеследующем</w:t>
      </w:r>
    </w:p>
    <w:p w:rsidR="00EF11AA" w:rsidRPr="00C27CBA" w:rsidRDefault="00EF11AA" w:rsidP="008A2555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z w:val="14"/>
          <w:szCs w:val="14"/>
        </w:rPr>
        <w:t>1. Предмет соглашения.</w:t>
      </w:r>
    </w:p>
    <w:p w:rsidR="00D91AA7" w:rsidRPr="00C27CBA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367E2C" w:rsidRPr="00C27CBA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1.1. В соответствии с условиями настоящего соглашения</w:t>
      </w:r>
      <w:r w:rsidR="00EF11AA" w:rsidRPr="00C27CBA">
        <w:rPr>
          <w:rFonts w:ascii="Times New Roman" w:hAnsi="Times New Roman" w:cs="Times New Roman"/>
          <w:sz w:val="14"/>
          <w:szCs w:val="14"/>
        </w:rPr>
        <w:t>,</w:t>
      </w:r>
      <w:r w:rsidRPr="00C27CBA">
        <w:rPr>
          <w:rFonts w:ascii="Times New Roman" w:hAnsi="Times New Roman" w:cs="Times New Roman"/>
          <w:sz w:val="14"/>
          <w:szCs w:val="14"/>
        </w:rPr>
        <w:t xml:space="preserve"> Претендент для участия в торгах по продаже </w:t>
      </w:r>
      <w:r w:rsidR="00EF11A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="00FA3DC7" w:rsidRPr="00C27CBA">
        <w:rPr>
          <w:rFonts w:ascii="Times New Roman" w:hAnsi="Times New Roman" w:cs="Times New Roman"/>
          <w:sz w:val="14"/>
          <w:szCs w:val="14"/>
        </w:rPr>
        <w:t xml:space="preserve"> должника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– </w:t>
      </w:r>
      <w:r w:rsidR="005B2095" w:rsidRPr="005B2095">
        <w:rPr>
          <w:rStyle w:val="paragraph"/>
          <w:rFonts w:ascii="Times New Roman" w:hAnsi="Times New Roman" w:cs="Times New Roman"/>
          <w:b/>
          <w:sz w:val="14"/>
          <w:szCs w:val="14"/>
        </w:rPr>
        <w:t>Общество с ограниченной ответственностью «</w:t>
      </w:r>
      <w:proofErr w:type="spellStart"/>
      <w:r w:rsidR="005B2095" w:rsidRPr="005B2095">
        <w:rPr>
          <w:rStyle w:val="paragraph"/>
          <w:rFonts w:ascii="Times New Roman" w:hAnsi="Times New Roman" w:cs="Times New Roman"/>
          <w:b/>
          <w:sz w:val="14"/>
          <w:szCs w:val="14"/>
        </w:rPr>
        <w:t>Трансхимресурс</w:t>
      </w:r>
      <w:proofErr w:type="spellEnd"/>
      <w:r w:rsidR="005B2095" w:rsidRPr="005B2095">
        <w:rPr>
          <w:rStyle w:val="paragraph"/>
          <w:rFonts w:ascii="Times New Roman" w:hAnsi="Times New Roman" w:cs="Times New Roman"/>
          <w:b/>
          <w:sz w:val="14"/>
          <w:szCs w:val="14"/>
        </w:rPr>
        <w:t xml:space="preserve">» </w:t>
      </w:r>
      <w:r w:rsidR="00FA3DC7"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>(</w:t>
      </w:r>
      <w:r w:rsidR="00C27CBA" w:rsidRPr="00C27CBA">
        <w:rPr>
          <w:rFonts w:ascii="Times New Roman" w:hAnsi="Times New Roman" w:cs="Times New Roman"/>
          <w:bCs/>
          <w:sz w:val="14"/>
          <w:szCs w:val="14"/>
        </w:rPr>
        <w:t xml:space="preserve">ОГРН </w:t>
      </w:r>
      <w:r w:rsidR="005B2095" w:rsidRPr="005B2095">
        <w:rPr>
          <w:rFonts w:ascii="Times New Roman" w:hAnsi="Times New Roman" w:cs="Times New Roman"/>
          <w:bCs/>
          <w:sz w:val="14"/>
          <w:szCs w:val="14"/>
        </w:rPr>
        <w:t>11024200708058</w:t>
      </w:r>
      <w:r w:rsidR="00C27CBA" w:rsidRPr="00C27CBA">
        <w:rPr>
          <w:rFonts w:ascii="Times New Roman" w:hAnsi="Times New Roman" w:cs="Times New Roman"/>
          <w:bCs/>
          <w:sz w:val="14"/>
          <w:szCs w:val="14"/>
        </w:rPr>
        <w:t xml:space="preserve">, ИНН </w:t>
      </w:r>
      <w:r w:rsidR="005B2095" w:rsidRPr="005B2095">
        <w:rPr>
          <w:rFonts w:ascii="Times New Roman" w:hAnsi="Times New Roman" w:cs="Times New Roman"/>
          <w:bCs/>
          <w:sz w:val="14"/>
          <w:szCs w:val="14"/>
        </w:rPr>
        <w:t>4206012543</w:t>
      </w:r>
      <w:r w:rsidR="00C27CBA" w:rsidRPr="00C27CBA">
        <w:rPr>
          <w:rFonts w:ascii="Times New Roman" w:hAnsi="Times New Roman" w:cs="Times New Roman"/>
          <w:bCs/>
          <w:sz w:val="14"/>
          <w:szCs w:val="14"/>
        </w:rPr>
        <w:t xml:space="preserve">, адрес: </w:t>
      </w:r>
      <w:r w:rsidR="005B2095" w:rsidRPr="005B2095">
        <w:rPr>
          <w:rFonts w:ascii="Times New Roman" w:hAnsi="Times New Roman" w:cs="Times New Roman"/>
          <w:bCs/>
          <w:sz w:val="14"/>
          <w:szCs w:val="14"/>
        </w:rPr>
        <w:t>650070, г. Кемерово, ул. Тухачевского, 58В</w:t>
      </w:r>
      <w:r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>)</w:t>
      </w:r>
      <w:r w:rsidR="00EF11AA"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>,</w:t>
      </w:r>
      <w:r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b/>
          <w:sz w:val="14"/>
          <w:szCs w:val="14"/>
        </w:rPr>
        <w:t>(далее по тексту также – Должник), по Лоту №</w:t>
      </w:r>
      <w:r w:rsidR="005B2095">
        <w:rPr>
          <w:rFonts w:ascii="Times New Roman" w:hAnsi="Times New Roman" w:cs="Times New Roman"/>
          <w:b/>
          <w:sz w:val="14"/>
          <w:szCs w:val="14"/>
        </w:rPr>
        <w:t>1</w:t>
      </w:r>
      <w:r w:rsidRPr="00C27CBA">
        <w:rPr>
          <w:rFonts w:ascii="Times New Roman" w:hAnsi="Times New Roman" w:cs="Times New Roman"/>
          <w:b/>
          <w:sz w:val="14"/>
          <w:szCs w:val="14"/>
        </w:rPr>
        <w:t>, код торгов _____________, перечисляет денежные средства в размере ___________ руб.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далее – «Задаток», а «Организатор </w:t>
      </w:r>
      <w:r w:rsidR="00EF11AA" w:rsidRPr="00C27CBA">
        <w:rPr>
          <w:rFonts w:ascii="Times New Roman" w:hAnsi="Times New Roman" w:cs="Times New Roman"/>
          <w:sz w:val="14"/>
          <w:szCs w:val="14"/>
        </w:rPr>
        <w:t>торгов» принимает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Задаток.</w:t>
      </w:r>
    </w:p>
    <w:p w:rsidR="00367E2C" w:rsidRPr="00C27CBA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16F68" w:rsidRPr="00C27CBA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1.2. </w:t>
      </w:r>
      <w:r w:rsidR="00416F68" w:rsidRPr="00C27CBA">
        <w:rPr>
          <w:rFonts w:ascii="Times New Roman" w:hAnsi="Times New Roman" w:cs="Times New Roman"/>
          <w:sz w:val="14"/>
          <w:szCs w:val="14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C27CBA">
        <w:rPr>
          <w:rFonts w:ascii="Times New Roman" w:hAnsi="Times New Roman" w:cs="Times New Roman"/>
          <w:sz w:val="14"/>
          <w:szCs w:val="14"/>
        </w:rPr>
        <w:t xml:space="preserve">которые </w:t>
      </w:r>
      <w:r w:rsidR="00416F68" w:rsidRPr="00C27CBA">
        <w:rPr>
          <w:rFonts w:ascii="Times New Roman" w:hAnsi="Times New Roman" w:cs="Times New Roman"/>
          <w:sz w:val="14"/>
          <w:szCs w:val="14"/>
        </w:rPr>
        <w:t>могу</w:t>
      </w:r>
      <w:r w:rsidR="003D0F51" w:rsidRPr="00C27CBA">
        <w:rPr>
          <w:rFonts w:ascii="Times New Roman" w:hAnsi="Times New Roman" w:cs="Times New Roman"/>
          <w:sz w:val="14"/>
          <w:szCs w:val="14"/>
        </w:rPr>
        <w:t>т</w:t>
      </w:r>
      <w:r w:rsidR="00416F68" w:rsidRPr="00C27CBA">
        <w:rPr>
          <w:rFonts w:ascii="Times New Roman" w:hAnsi="Times New Roman" w:cs="Times New Roman"/>
          <w:sz w:val="14"/>
          <w:szCs w:val="14"/>
        </w:rPr>
        <w:t xml:space="preserve"> возникнуть в случае признания его победителем торгов по продаже имущества:</w:t>
      </w:r>
    </w:p>
    <w:p w:rsidR="00416F68" w:rsidRPr="00C27CBA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по подписанию протокола об итогах торгов с </w:t>
      </w:r>
      <w:r w:rsidR="00EC065F" w:rsidRPr="00C27CBA">
        <w:rPr>
          <w:rFonts w:ascii="Times New Roman" w:hAnsi="Times New Roman" w:cs="Times New Roman"/>
          <w:sz w:val="14"/>
          <w:szCs w:val="14"/>
        </w:rPr>
        <w:t>О</w:t>
      </w:r>
      <w:r w:rsidRPr="00C27CBA">
        <w:rPr>
          <w:rFonts w:ascii="Times New Roman" w:hAnsi="Times New Roman" w:cs="Times New Roman"/>
          <w:sz w:val="14"/>
          <w:szCs w:val="14"/>
        </w:rPr>
        <w:t>рганизатором торгов;</w:t>
      </w:r>
    </w:p>
    <w:p w:rsidR="00416F68" w:rsidRPr="00C27CBA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по подписанию с конкурсным управляющим договора купли-продажи предмета торгов в течени</w:t>
      </w:r>
      <w:r w:rsidR="003D0F51" w:rsidRPr="00C27CBA">
        <w:rPr>
          <w:rFonts w:ascii="Times New Roman" w:hAnsi="Times New Roman" w:cs="Times New Roman"/>
          <w:sz w:val="14"/>
          <w:szCs w:val="14"/>
        </w:rPr>
        <w:t>е</w:t>
      </w:r>
      <w:r w:rsidRPr="00C27CBA">
        <w:rPr>
          <w:rFonts w:ascii="Times New Roman" w:hAnsi="Times New Roman" w:cs="Times New Roman"/>
          <w:sz w:val="14"/>
          <w:szCs w:val="14"/>
        </w:rPr>
        <w:t xml:space="preserve"> 5 (пяти) дней с даты получения победителем торгов соответствующего предложения заключить договор купли-продажи </w:t>
      </w:r>
      <w:r w:rsidR="00C27CB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с приложением указанного договора;</w:t>
      </w:r>
    </w:p>
    <w:p w:rsidR="00416F68" w:rsidRPr="00C27CBA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по оплате в полном объеме стоимости </w:t>
      </w:r>
      <w:r w:rsidR="00C27CB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определенной по итогам торгов, в течение тридцати дней с даты заключения договора купли-продажи. </w:t>
      </w:r>
    </w:p>
    <w:p w:rsidR="004A73EA" w:rsidRPr="00C27CBA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  <w:b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1.3. С</w:t>
      </w:r>
      <w:r w:rsidR="001C593F" w:rsidRPr="00C27CBA">
        <w:rPr>
          <w:rFonts w:ascii="Times New Roman" w:hAnsi="Times New Roman" w:cs="Times New Roman"/>
          <w:sz w:val="14"/>
          <w:szCs w:val="14"/>
        </w:rPr>
        <w:t>остав и описание предмета торгов</w:t>
      </w:r>
      <w:r w:rsidRPr="00C27CBA">
        <w:rPr>
          <w:rFonts w:ascii="Times New Roman" w:hAnsi="Times New Roman" w:cs="Times New Roman"/>
          <w:sz w:val="14"/>
          <w:szCs w:val="14"/>
        </w:rPr>
        <w:t>, а также условия проведения торгов</w:t>
      </w:r>
      <w:r w:rsidR="001C593F" w:rsidRPr="00C27CBA">
        <w:rPr>
          <w:rFonts w:ascii="Times New Roman" w:hAnsi="Times New Roman" w:cs="Times New Roman"/>
          <w:sz w:val="14"/>
          <w:szCs w:val="14"/>
        </w:rPr>
        <w:t xml:space="preserve"> размещены на сайте </w:t>
      </w:r>
      <w:r w:rsidR="00FA3DC7" w:rsidRPr="00C27CBA">
        <w:rPr>
          <w:rFonts w:ascii="Times New Roman" w:hAnsi="Times New Roman" w:cs="Times New Roman"/>
          <w:sz w:val="14"/>
          <w:szCs w:val="14"/>
          <w:lang w:eastAsia="ar-SA"/>
        </w:rPr>
        <w:t>(</w:t>
      </w:r>
      <w:r w:rsidR="00EF11AA" w:rsidRPr="00C27CBA">
        <w:rPr>
          <w:rFonts w:ascii="Times New Roman" w:hAnsi="Times New Roman" w:cs="Times New Roman"/>
          <w:bCs/>
          <w:sz w:val="14"/>
          <w:szCs w:val="14"/>
        </w:rPr>
        <w:t>http://www.utpl.ru/</w:t>
      </w:r>
      <w:r w:rsidR="00FA3DC7" w:rsidRPr="00C27CBA">
        <w:rPr>
          <w:rFonts w:ascii="Times New Roman" w:hAnsi="Times New Roman" w:cs="Times New Roman"/>
          <w:sz w:val="14"/>
          <w:szCs w:val="14"/>
          <w:u w:val="single"/>
          <w:lang w:eastAsia="ar-SA"/>
        </w:rPr>
        <w:t>)</w:t>
      </w:r>
      <w:r w:rsidR="00BB1D76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3D0F51" w:rsidRPr="00C27CBA">
        <w:rPr>
          <w:rFonts w:ascii="Times New Roman" w:hAnsi="Times New Roman" w:cs="Times New Roman"/>
          <w:sz w:val="14"/>
          <w:szCs w:val="14"/>
        </w:rPr>
        <w:t xml:space="preserve">и </w:t>
      </w:r>
      <w:r w:rsidR="00D91AA7" w:rsidRPr="00C27CBA">
        <w:rPr>
          <w:rFonts w:ascii="Times New Roman" w:hAnsi="Times New Roman" w:cs="Times New Roman"/>
          <w:sz w:val="14"/>
          <w:szCs w:val="14"/>
        </w:rPr>
        <w:t>в сообщени</w:t>
      </w:r>
      <w:r w:rsidR="003D0F51" w:rsidRPr="00C27CBA">
        <w:rPr>
          <w:rFonts w:ascii="Times New Roman" w:hAnsi="Times New Roman" w:cs="Times New Roman"/>
          <w:sz w:val="14"/>
          <w:szCs w:val="14"/>
        </w:rPr>
        <w:t>и, опубликов</w:t>
      </w:r>
      <w:r w:rsidR="003A6C88">
        <w:rPr>
          <w:rFonts w:ascii="Times New Roman" w:hAnsi="Times New Roman" w:cs="Times New Roman"/>
          <w:sz w:val="14"/>
          <w:szCs w:val="14"/>
        </w:rPr>
        <w:t>анном в газете «Коммерсантъ».</w:t>
      </w:r>
    </w:p>
    <w:p w:rsidR="00D91AA7" w:rsidRPr="00C27CBA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1.4. 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C27CBA">
        <w:rPr>
          <w:rFonts w:ascii="Times New Roman" w:hAnsi="Times New Roman" w:cs="Times New Roman"/>
          <w:sz w:val="14"/>
          <w:szCs w:val="14"/>
        </w:rPr>
        <w:t xml:space="preserve">на сайте </w:t>
      </w:r>
      <w:r w:rsidR="00FA3DC7" w:rsidRPr="00C27CBA">
        <w:rPr>
          <w:rFonts w:ascii="Times New Roman" w:hAnsi="Times New Roman" w:cs="Times New Roman"/>
          <w:sz w:val="14"/>
          <w:szCs w:val="14"/>
        </w:rPr>
        <w:t>(</w:t>
      </w:r>
      <w:r w:rsidR="00BE01A6" w:rsidRPr="00C27CBA">
        <w:rPr>
          <w:rFonts w:ascii="Times New Roman" w:hAnsi="Times New Roman" w:cs="Times New Roman"/>
          <w:bCs/>
          <w:sz w:val="14"/>
          <w:szCs w:val="14"/>
        </w:rPr>
        <w:t>http://www.utpl.ru/)</w:t>
      </w:r>
      <w:r w:rsidR="00FA3DC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E621B2" w:rsidRPr="00C27CBA">
        <w:rPr>
          <w:rFonts w:ascii="Times New Roman" w:hAnsi="Times New Roman" w:cs="Times New Roman"/>
          <w:sz w:val="14"/>
          <w:szCs w:val="14"/>
        </w:rPr>
        <w:t>и в сообщении, опубли</w:t>
      </w:r>
      <w:r w:rsidR="00AC341B" w:rsidRPr="00C27CBA">
        <w:rPr>
          <w:rFonts w:ascii="Times New Roman" w:hAnsi="Times New Roman" w:cs="Times New Roman"/>
          <w:sz w:val="14"/>
          <w:szCs w:val="14"/>
        </w:rPr>
        <w:t>кованном в газете «Коммерсантъ»</w:t>
      </w:r>
      <w:r w:rsidR="00E621B2" w:rsidRPr="00C27CBA">
        <w:rPr>
          <w:rFonts w:ascii="Times New Roman" w:hAnsi="Times New Roman" w:cs="Times New Roman"/>
          <w:sz w:val="14"/>
          <w:szCs w:val="14"/>
        </w:rPr>
        <w:t>.</w:t>
      </w:r>
    </w:p>
    <w:p w:rsidR="00D91AA7" w:rsidRPr="00C27CBA" w:rsidRDefault="003D0F51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1.5. </w:t>
      </w:r>
      <w:r w:rsidR="00D91AA7" w:rsidRPr="00C27CBA">
        <w:rPr>
          <w:rFonts w:ascii="Times New Roman" w:hAnsi="Times New Roman" w:cs="Times New Roman"/>
          <w:sz w:val="14"/>
          <w:szCs w:val="14"/>
        </w:rPr>
        <w:t>Подписанием настоящего соглашения Претендент подтверждает, что ему извест</w:t>
      </w:r>
      <w:r w:rsidR="00FA3DC7" w:rsidRPr="00C27CBA">
        <w:rPr>
          <w:rFonts w:ascii="Times New Roman" w:hAnsi="Times New Roman" w:cs="Times New Roman"/>
          <w:sz w:val="14"/>
          <w:szCs w:val="14"/>
        </w:rPr>
        <w:t xml:space="preserve">но о том, что торги по продаже </w:t>
      </w:r>
      <w:r w:rsidR="00BE01A6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проходят в электронной форме на электронной торговой площадке </w:t>
      </w:r>
      <w:r w:rsidR="00BE01A6" w:rsidRPr="00C27CBA">
        <w:rPr>
          <w:rFonts w:ascii="Times New Roman" w:hAnsi="Times New Roman" w:cs="Times New Roman"/>
          <w:bCs/>
          <w:sz w:val="14"/>
          <w:szCs w:val="14"/>
        </w:rPr>
        <w:t>ЗАО «Объединенная Торговая Площадка»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 (сайт</w:t>
      </w:r>
      <w:r w:rsidR="00BE01A6" w:rsidRPr="00C27CBA">
        <w:rPr>
          <w:rFonts w:ascii="Times New Roman" w:hAnsi="Times New Roman" w:cs="Times New Roman"/>
          <w:bCs/>
          <w:sz w:val="14"/>
          <w:szCs w:val="14"/>
        </w:rPr>
        <w:t xml:space="preserve"> </w:t>
      </w:r>
      <w:hyperlink r:id="rId7" w:history="1">
        <w:r w:rsidR="00BE01A6" w:rsidRPr="00C27CBA">
          <w:rPr>
            <w:rStyle w:val="ac"/>
            <w:rFonts w:ascii="Times New Roman" w:hAnsi="Times New Roman" w:cs="Times New Roman"/>
            <w:bCs/>
            <w:sz w:val="14"/>
            <w:szCs w:val="14"/>
          </w:rPr>
          <w:t>http://www.utpl.ru/</w:t>
        </w:r>
      </w:hyperlink>
      <w:r w:rsidR="00BE01A6" w:rsidRPr="00C27CBA">
        <w:rPr>
          <w:rFonts w:ascii="Times New Roman" w:hAnsi="Times New Roman" w:cs="Times New Roman"/>
          <w:bCs/>
          <w:sz w:val="14"/>
          <w:szCs w:val="14"/>
        </w:rPr>
        <w:t xml:space="preserve">) 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а также о том, что ему известно о времени и порядке приема заявок на участие в торгах, месте, времени и </w:t>
      </w:r>
      <w:r w:rsidR="00FA3DC7" w:rsidRPr="00C27CBA">
        <w:rPr>
          <w:rFonts w:ascii="Times New Roman" w:hAnsi="Times New Roman" w:cs="Times New Roman"/>
          <w:sz w:val="14"/>
          <w:szCs w:val="14"/>
        </w:rPr>
        <w:t>порядке проведения торгов,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 и подведении итогов торгов.</w:t>
      </w:r>
    </w:p>
    <w:p w:rsidR="00D23988" w:rsidRPr="00C27CBA" w:rsidRDefault="00D23988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z w:val="14"/>
          <w:szCs w:val="14"/>
        </w:rPr>
        <w:t>2. Порядок внесения задатка.</w:t>
      </w:r>
    </w:p>
    <w:p w:rsidR="00D91AA7" w:rsidRPr="00C27CBA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4A73EA" w:rsidRPr="00C27CBA" w:rsidRDefault="004A73EA" w:rsidP="00781552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2.1. Задаток должен быть </w:t>
      </w:r>
      <w:r w:rsidR="004850F7" w:rsidRPr="00C27CBA">
        <w:rPr>
          <w:rFonts w:ascii="Times New Roman" w:hAnsi="Times New Roman" w:cs="Times New Roman"/>
          <w:sz w:val="14"/>
          <w:szCs w:val="14"/>
        </w:rPr>
        <w:t>зачислен</w:t>
      </w:r>
      <w:r w:rsidR="004A719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Претендентом</w:t>
      </w:r>
      <w:r w:rsidR="004A719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в срок </w:t>
      </w:r>
      <w:r w:rsidR="004850F7" w:rsidRPr="00C27CBA">
        <w:rPr>
          <w:rFonts w:ascii="Times New Roman" w:hAnsi="Times New Roman" w:cs="Times New Roman"/>
          <w:b/>
          <w:sz w:val="14"/>
          <w:szCs w:val="14"/>
        </w:rPr>
        <w:t>не позднее</w:t>
      </w:r>
      <w:r w:rsidR="00EC065F" w:rsidRPr="00C27CBA">
        <w:rPr>
          <w:rFonts w:ascii="Times New Roman" w:hAnsi="Times New Roman" w:cs="Times New Roman"/>
          <w:b/>
          <w:sz w:val="14"/>
          <w:szCs w:val="14"/>
        </w:rPr>
        <w:t xml:space="preserve"> </w:t>
      </w:r>
      <w:r w:rsidR="00996C83" w:rsidRPr="00C27CBA">
        <w:rPr>
          <w:rFonts w:ascii="Times New Roman" w:hAnsi="Times New Roman" w:cs="Times New Roman"/>
          <w:sz w:val="14"/>
          <w:szCs w:val="14"/>
        </w:rPr>
        <w:t>даты составления протокола об определении участников торгов</w:t>
      </w:r>
      <w:r w:rsidR="004850F7" w:rsidRPr="00C27CBA">
        <w:rPr>
          <w:rFonts w:ascii="Times New Roman" w:hAnsi="Times New Roman" w:cs="Times New Roman"/>
          <w:sz w:val="14"/>
          <w:szCs w:val="14"/>
        </w:rPr>
        <w:t>, указанн</w:t>
      </w:r>
      <w:r w:rsidR="00D1340E" w:rsidRPr="00C27CBA">
        <w:rPr>
          <w:rFonts w:ascii="Times New Roman" w:hAnsi="Times New Roman" w:cs="Times New Roman"/>
          <w:sz w:val="14"/>
          <w:szCs w:val="14"/>
        </w:rPr>
        <w:t>ы</w:t>
      </w:r>
      <w:r w:rsidR="00996C83" w:rsidRPr="00C27CBA">
        <w:rPr>
          <w:rFonts w:ascii="Times New Roman" w:hAnsi="Times New Roman" w:cs="Times New Roman"/>
          <w:sz w:val="14"/>
          <w:szCs w:val="14"/>
        </w:rPr>
        <w:t>й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 в извещении о проведении торгов</w:t>
      </w:r>
      <w:r w:rsidR="00EC065F" w:rsidRPr="00C27CBA">
        <w:rPr>
          <w:rFonts w:ascii="Times New Roman" w:hAnsi="Times New Roman" w:cs="Times New Roman"/>
          <w:sz w:val="14"/>
          <w:szCs w:val="14"/>
        </w:rPr>
        <w:t>,</w:t>
      </w:r>
      <w:r w:rsidR="004A7197" w:rsidRPr="00C27CBA">
        <w:rPr>
          <w:rFonts w:ascii="Times New Roman" w:hAnsi="Times New Roman" w:cs="Times New Roman"/>
          <w:sz w:val="14"/>
          <w:szCs w:val="14"/>
        </w:rPr>
        <w:t xml:space="preserve"> по следующим реквизитам</w:t>
      </w:r>
      <w:r w:rsidRPr="00C27CBA">
        <w:rPr>
          <w:rFonts w:ascii="Times New Roman" w:hAnsi="Times New Roman" w:cs="Times New Roman"/>
          <w:sz w:val="14"/>
          <w:szCs w:val="14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87"/>
        <w:gridCol w:w="6142"/>
      </w:tblGrid>
      <w:tr w:rsidR="005B2095" w:rsidRPr="00B86AAF" w:rsidTr="00957392">
        <w:trPr>
          <w:trHeight w:val="244"/>
        </w:trPr>
        <w:tc>
          <w:tcPr>
            <w:tcW w:w="3787" w:type="dxa"/>
          </w:tcPr>
          <w:p w:rsidR="005B2095" w:rsidRPr="005B2095" w:rsidRDefault="005B2095" w:rsidP="0048611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B2095">
              <w:rPr>
                <w:rFonts w:ascii="Times New Roman" w:hAnsi="Times New Roman" w:cs="Times New Roman"/>
                <w:b/>
                <w:sz w:val="14"/>
                <w:szCs w:val="14"/>
              </w:rPr>
              <w:t>Получатель:</w:t>
            </w:r>
          </w:p>
        </w:tc>
        <w:tc>
          <w:tcPr>
            <w:tcW w:w="6142" w:type="dxa"/>
          </w:tcPr>
          <w:p w:rsidR="005B2095" w:rsidRPr="005B2095" w:rsidRDefault="005B2095" w:rsidP="0048611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B2095">
              <w:rPr>
                <w:rFonts w:ascii="Times New Roman" w:hAnsi="Times New Roman" w:cs="Times New Roman"/>
                <w:b/>
                <w:sz w:val="14"/>
                <w:szCs w:val="14"/>
              </w:rPr>
              <w:t>ООО «АУКЦИОННЫЙ ЦЕНТР»</w:t>
            </w:r>
          </w:p>
        </w:tc>
      </w:tr>
      <w:tr w:rsidR="005B2095" w:rsidRPr="00B86AAF" w:rsidTr="00957392">
        <w:trPr>
          <w:trHeight w:val="258"/>
        </w:trPr>
        <w:tc>
          <w:tcPr>
            <w:tcW w:w="3787" w:type="dxa"/>
          </w:tcPr>
          <w:p w:rsidR="005B2095" w:rsidRPr="005B2095" w:rsidRDefault="005B2095" w:rsidP="0048611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B2095">
              <w:rPr>
                <w:rFonts w:ascii="Times New Roman" w:hAnsi="Times New Roman" w:cs="Times New Roman"/>
                <w:b/>
                <w:sz w:val="14"/>
                <w:szCs w:val="14"/>
              </w:rPr>
              <w:t>ИНН/КПП</w:t>
            </w:r>
          </w:p>
        </w:tc>
        <w:tc>
          <w:tcPr>
            <w:tcW w:w="6142" w:type="dxa"/>
          </w:tcPr>
          <w:p w:rsidR="005B2095" w:rsidRPr="005B2095" w:rsidRDefault="005B2095" w:rsidP="0048611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B2095">
              <w:rPr>
                <w:rFonts w:ascii="Times New Roman" w:hAnsi="Times New Roman" w:cs="Times New Roman"/>
                <w:b/>
                <w:sz w:val="14"/>
                <w:szCs w:val="14"/>
              </w:rPr>
              <w:t>7722815407/772201001</w:t>
            </w:r>
          </w:p>
        </w:tc>
      </w:tr>
      <w:tr w:rsidR="005B2095" w:rsidRPr="00895910" w:rsidTr="00957392">
        <w:trPr>
          <w:trHeight w:val="244"/>
        </w:trPr>
        <w:tc>
          <w:tcPr>
            <w:tcW w:w="3787" w:type="dxa"/>
          </w:tcPr>
          <w:p w:rsidR="005B2095" w:rsidRPr="005B2095" w:rsidRDefault="005B2095" w:rsidP="0048611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B2095">
              <w:rPr>
                <w:rFonts w:ascii="Times New Roman" w:hAnsi="Times New Roman" w:cs="Times New Roman"/>
                <w:b/>
                <w:sz w:val="14"/>
                <w:szCs w:val="14"/>
              </w:rPr>
              <w:t>Номер счета:</w:t>
            </w:r>
          </w:p>
        </w:tc>
        <w:tc>
          <w:tcPr>
            <w:tcW w:w="6142" w:type="dxa"/>
          </w:tcPr>
          <w:p w:rsidR="005B2095" w:rsidRPr="005B2095" w:rsidRDefault="005B2095" w:rsidP="0048611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B2095">
              <w:rPr>
                <w:rFonts w:ascii="Times New Roman" w:hAnsi="Times New Roman" w:cs="Times New Roman"/>
                <w:b/>
                <w:sz w:val="14"/>
                <w:szCs w:val="14"/>
              </w:rPr>
              <w:t>40702810100180003490</w:t>
            </w:r>
          </w:p>
        </w:tc>
      </w:tr>
      <w:tr w:rsidR="005B2095" w:rsidRPr="00895910" w:rsidTr="00957392">
        <w:trPr>
          <w:trHeight w:val="244"/>
        </w:trPr>
        <w:tc>
          <w:tcPr>
            <w:tcW w:w="3787" w:type="dxa"/>
          </w:tcPr>
          <w:p w:rsidR="005B2095" w:rsidRPr="005B2095" w:rsidRDefault="005B2095" w:rsidP="0048611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B2095">
              <w:rPr>
                <w:rFonts w:ascii="Times New Roman" w:hAnsi="Times New Roman" w:cs="Times New Roman"/>
                <w:b/>
                <w:sz w:val="14"/>
                <w:szCs w:val="14"/>
              </w:rPr>
              <w:t>Наименование Банка:</w:t>
            </w:r>
          </w:p>
        </w:tc>
        <w:tc>
          <w:tcPr>
            <w:tcW w:w="6142" w:type="dxa"/>
          </w:tcPr>
          <w:p w:rsidR="005B2095" w:rsidRPr="005B2095" w:rsidRDefault="005B2095" w:rsidP="0048611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B2095">
              <w:rPr>
                <w:rFonts w:ascii="Times New Roman" w:hAnsi="Times New Roman" w:cs="Times New Roman"/>
                <w:b/>
                <w:sz w:val="14"/>
                <w:szCs w:val="14"/>
              </w:rPr>
              <w:t>ПАО «БАНК УРАЛСИБ», г. Москва</w:t>
            </w:r>
          </w:p>
        </w:tc>
      </w:tr>
      <w:tr w:rsidR="005B2095" w:rsidRPr="00895910" w:rsidTr="00957392">
        <w:trPr>
          <w:trHeight w:val="244"/>
        </w:trPr>
        <w:tc>
          <w:tcPr>
            <w:tcW w:w="3787" w:type="dxa"/>
          </w:tcPr>
          <w:p w:rsidR="005B2095" w:rsidRPr="005B2095" w:rsidRDefault="005B2095" w:rsidP="0048611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proofErr w:type="spellStart"/>
            <w:r w:rsidRPr="005B2095">
              <w:rPr>
                <w:rFonts w:ascii="Times New Roman" w:hAnsi="Times New Roman" w:cs="Times New Roman"/>
                <w:b/>
                <w:sz w:val="14"/>
                <w:szCs w:val="14"/>
              </w:rPr>
              <w:t>Коррсчет</w:t>
            </w:r>
            <w:proofErr w:type="spellEnd"/>
            <w:r w:rsidRPr="005B2095">
              <w:rPr>
                <w:rFonts w:ascii="Times New Roman" w:hAnsi="Times New Roman" w:cs="Times New Roman"/>
                <w:b/>
                <w:sz w:val="14"/>
                <w:szCs w:val="14"/>
              </w:rPr>
              <w:t>:</w:t>
            </w:r>
          </w:p>
        </w:tc>
        <w:tc>
          <w:tcPr>
            <w:tcW w:w="6142" w:type="dxa"/>
          </w:tcPr>
          <w:p w:rsidR="005B2095" w:rsidRPr="005B2095" w:rsidRDefault="005B2095" w:rsidP="0048611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B2095">
              <w:rPr>
                <w:rFonts w:ascii="Times New Roman" w:hAnsi="Times New Roman" w:cs="Times New Roman"/>
                <w:b/>
                <w:sz w:val="14"/>
                <w:szCs w:val="14"/>
              </w:rPr>
              <w:t>30101810100000000787</w:t>
            </w:r>
          </w:p>
        </w:tc>
      </w:tr>
      <w:tr w:rsidR="005B2095" w:rsidRPr="00895910" w:rsidTr="00957392">
        <w:trPr>
          <w:trHeight w:val="258"/>
        </w:trPr>
        <w:tc>
          <w:tcPr>
            <w:tcW w:w="3787" w:type="dxa"/>
          </w:tcPr>
          <w:p w:rsidR="005B2095" w:rsidRPr="005B2095" w:rsidRDefault="005B2095" w:rsidP="0048611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B2095">
              <w:rPr>
                <w:rFonts w:ascii="Times New Roman" w:hAnsi="Times New Roman" w:cs="Times New Roman"/>
                <w:b/>
                <w:sz w:val="14"/>
                <w:szCs w:val="14"/>
              </w:rPr>
              <w:t>БИК:</w:t>
            </w:r>
          </w:p>
        </w:tc>
        <w:tc>
          <w:tcPr>
            <w:tcW w:w="6142" w:type="dxa"/>
          </w:tcPr>
          <w:p w:rsidR="005B2095" w:rsidRPr="005B2095" w:rsidRDefault="005B2095" w:rsidP="0048611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B2095">
              <w:rPr>
                <w:rFonts w:ascii="Times New Roman" w:hAnsi="Times New Roman" w:cs="Times New Roman"/>
                <w:b/>
                <w:sz w:val="14"/>
                <w:szCs w:val="14"/>
              </w:rPr>
              <w:t>044525787</w:t>
            </w:r>
          </w:p>
        </w:tc>
      </w:tr>
    </w:tbl>
    <w:p w:rsidR="00E621B2" w:rsidRPr="00C27CBA" w:rsidRDefault="00D91AA7" w:rsidP="008A2555">
      <w:pPr>
        <w:tabs>
          <w:tab w:val="left" w:pos="10386"/>
        </w:tabs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b/>
          <w:sz w:val="14"/>
          <w:szCs w:val="14"/>
        </w:rPr>
        <w:t>Н</w:t>
      </w:r>
      <w:r w:rsidR="00CC70FB" w:rsidRPr="00C27CBA">
        <w:rPr>
          <w:rFonts w:ascii="Times New Roman" w:hAnsi="Times New Roman" w:cs="Times New Roman"/>
          <w:b/>
          <w:sz w:val="14"/>
          <w:szCs w:val="14"/>
        </w:rPr>
        <w:t>азначение платежа:</w:t>
      </w:r>
      <w:r w:rsidR="00CC70FB" w:rsidRPr="00C27CBA">
        <w:rPr>
          <w:rFonts w:ascii="Times New Roman" w:hAnsi="Times New Roman" w:cs="Times New Roman"/>
          <w:sz w:val="14"/>
          <w:szCs w:val="14"/>
        </w:rPr>
        <w:t xml:space="preserve"> «</w:t>
      </w:r>
      <w:r w:rsidR="004A73EA" w:rsidRPr="00C27CBA">
        <w:rPr>
          <w:rFonts w:ascii="Times New Roman" w:hAnsi="Times New Roman" w:cs="Times New Roman"/>
          <w:sz w:val="14"/>
          <w:szCs w:val="14"/>
        </w:rPr>
        <w:t>Задаток за участие в торгах по продаже</w:t>
      </w:r>
      <w:r w:rsidR="00CC70FB" w:rsidRPr="00C27CBA">
        <w:rPr>
          <w:rFonts w:ascii="Times New Roman" w:hAnsi="Times New Roman" w:cs="Times New Roman"/>
          <w:sz w:val="14"/>
          <w:szCs w:val="14"/>
        </w:rPr>
        <w:t xml:space="preserve"> имущества </w:t>
      </w:r>
      <w:r w:rsidR="00C27CBA" w:rsidRPr="00C27CBA">
        <w:rPr>
          <w:rFonts w:ascii="Times New Roman" w:hAnsi="Times New Roman" w:cs="Times New Roman"/>
          <w:sz w:val="14"/>
          <w:szCs w:val="14"/>
        </w:rPr>
        <w:t>_________</w:t>
      </w:r>
      <w:r w:rsidR="00BB1D76" w:rsidRPr="00C27CBA">
        <w:rPr>
          <w:rFonts w:ascii="Times New Roman" w:hAnsi="Times New Roman" w:cs="Times New Roman"/>
          <w:sz w:val="14"/>
          <w:szCs w:val="14"/>
        </w:rPr>
        <w:t xml:space="preserve"> по лоту №</w:t>
      </w:r>
      <w:r w:rsidR="00FA3DC7" w:rsidRPr="00C27CBA">
        <w:rPr>
          <w:rFonts w:ascii="Times New Roman" w:hAnsi="Times New Roman" w:cs="Times New Roman"/>
          <w:sz w:val="14"/>
          <w:szCs w:val="14"/>
        </w:rPr>
        <w:t>_</w:t>
      </w:r>
      <w:r w:rsidR="003A68CC" w:rsidRPr="00C27CBA">
        <w:rPr>
          <w:rFonts w:ascii="Times New Roman" w:hAnsi="Times New Roman" w:cs="Times New Roman"/>
          <w:sz w:val="14"/>
          <w:szCs w:val="14"/>
        </w:rPr>
        <w:t xml:space="preserve">,  </w:t>
      </w:r>
      <w:r w:rsidR="00EC065F" w:rsidRPr="00C27CBA">
        <w:rPr>
          <w:rFonts w:ascii="Times New Roman" w:hAnsi="Times New Roman" w:cs="Times New Roman"/>
          <w:sz w:val="14"/>
          <w:szCs w:val="14"/>
        </w:rPr>
        <w:t xml:space="preserve">код торгов </w:t>
      </w:r>
      <w:r w:rsidR="00996C83" w:rsidRPr="00C27CBA">
        <w:rPr>
          <w:rFonts w:ascii="Times New Roman" w:hAnsi="Times New Roman" w:cs="Times New Roman"/>
          <w:sz w:val="14"/>
          <w:szCs w:val="14"/>
        </w:rPr>
        <w:t>_______________</w:t>
      </w:r>
      <w:r w:rsidR="00CC70FB" w:rsidRPr="00C27CBA">
        <w:rPr>
          <w:rFonts w:ascii="Times New Roman" w:hAnsi="Times New Roman" w:cs="Times New Roman"/>
          <w:sz w:val="14"/>
          <w:szCs w:val="14"/>
        </w:rPr>
        <w:t>»</w:t>
      </w:r>
      <w:r w:rsidR="00B350B5"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Претендента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по внесению задатка считаются невыполненными. В этом случае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к участию в торгах не допускается.</w:t>
      </w:r>
    </w:p>
    <w:p w:rsidR="004A73EA" w:rsidRPr="00C27CBA" w:rsidRDefault="004A73EA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Моментом исполнения обязательства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Претендента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по оплате задатка считается момент зачисления денежных средств на расчетный счет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Продавца</w:t>
      </w:r>
      <w:r w:rsidRPr="00C27CBA">
        <w:rPr>
          <w:rFonts w:ascii="Times New Roman" w:hAnsi="Times New Roman" w:cs="Times New Roman"/>
          <w:sz w:val="14"/>
          <w:szCs w:val="14"/>
        </w:rPr>
        <w:t>, что подтверждается выпиской с этого счета.</w:t>
      </w:r>
    </w:p>
    <w:p w:rsidR="00D23988" w:rsidRPr="00C27CBA" w:rsidRDefault="00D23988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z w:val="14"/>
          <w:szCs w:val="14"/>
        </w:rPr>
        <w:t>3. Порядок возврата и удержания задатка.</w:t>
      </w:r>
    </w:p>
    <w:p w:rsidR="00E621B2" w:rsidRPr="00C27CBA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3.1. </w:t>
      </w:r>
      <w:r w:rsidR="00EC065F" w:rsidRPr="00C27CBA">
        <w:rPr>
          <w:rFonts w:ascii="Times New Roman" w:hAnsi="Times New Roman" w:cs="Times New Roman"/>
          <w:sz w:val="14"/>
          <w:szCs w:val="14"/>
        </w:rPr>
        <w:t>Организатор торгов</w:t>
      </w:r>
      <w:r w:rsidRPr="00C27CBA">
        <w:rPr>
          <w:rFonts w:ascii="Times New Roman" w:hAnsi="Times New Roman" w:cs="Times New Roman"/>
          <w:sz w:val="14"/>
          <w:szCs w:val="14"/>
        </w:rPr>
        <w:t xml:space="preserve"> возвращает задаток </w:t>
      </w:r>
      <w:r w:rsidR="00CC64FD" w:rsidRPr="00C27CBA">
        <w:rPr>
          <w:rFonts w:ascii="Times New Roman" w:hAnsi="Times New Roman" w:cs="Times New Roman"/>
          <w:sz w:val="14"/>
          <w:szCs w:val="14"/>
        </w:rPr>
        <w:t>Претенденту</w:t>
      </w:r>
      <w:r w:rsidRPr="00C27CBA">
        <w:rPr>
          <w:rFonts w:ascii="Times New Roman" w:hAnsi="Times New Roman" w:cs="Times New Roman"/>
          <w:sz w:val="14"/>
          <w:szCs w:val="14"/>
        </w:rPr>
        <w:t xml:space="preserve"> в течение </w:t>
      </w:r>
      <w:r w:rsidR="0028752B" w:rsidRPr="00C27CBA">
        <w:rPr>
          <w:rFonts w:ascii="Times New Roman" w:hAnsi="Times New Roman" w:cs="Times New Roman"/>
          <w:sz w:val="14"/>
          <w:szCs w:val="14"/>
        </w:rPr>
        <w:t>5 (пяти</w:t>
      </w:r>
      <w:r w:rsidRPr="00C27CBA">
        <w:rPr>
          <w:rFonts w:ascii="Times New Roman" w:hAnsi="Times New Roman" w:cs="Times New Roman"/>
          <w:sz w:val="14"/>
          <w:szCs w:val="14"/>
        </w:rPr>
        <w:t>) рабочих дней со дня подписания протокола о результатах проведения торгов в случаях</w:t>
      </w:r>
      <w:r w:rsidR="00E621B2" w:rsidRPr="00C27CBA">
        <w:rPr>
          <w:rFonts w:ascii="Times New Roman" w:hAnsi="Times New Roman" w:cs="Times New Roman"/>
          <w:sz w:val="14"/>
          <w:szCs w:val="14"/>
        </w:rPr>
        <w:t>, когда</w:t>
      </w:r>
      <w:r w:rsidRPr="00C27CBA">
        <w:rPr>
          <w:rFonts w:ascii="Times New Roman" w:hAnsi="Times New Roman" w:cs="Times New Roman"/>
          <w:sz w:val="14"/>
          <w:szCs w:val="14"/>
        </w:rPr>
        <w:t>: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не допущен к участию в торгах;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участвовал в торгах, но не выиграл их;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отозвал свою заявку на участие в торгах до </w:t>
      </w:r>
      <w:r w:rsidR="00CC70FB" w:rsidRPr="00C27CBA">
        <w:rPr>
          <w:rFonts w:ascii="Times New Roman" w:hAnsi="Times New Roman" w:cs="Times New Roman"/>
          <w:sz w:val="14"/>
          <w:szCs w:val="14"/>
        </w:rPr>
        <w:t>даты и времени окончания приема заявок</w:t>
      </w:r>
      <w:r w:rsidRPr="00C27CBA">
        <w:rPr>
          <w:rFonts w:ascii="Times New Roman" w:hAnsi="Times New Roman" w:cs="Times New Roman"/>
          <w:sz w:val="14"/>
          <w:szCs w:val="14"/>
        </w:rPr>
        <w:t>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- торг</w:t>
      </w:r>
      <w:r w:rsidR="00CC64FD" w:rsidRPr="00C27CBA">
        <w:rPr>
          <w:rFonts w:ascii="Times New Roman" w:hAnsi="Times New Roman" w:cs="Times New Roman"/>
          <w:sz w:val="14"/>
          <w:szCs w:val="14"/>
        </w:rPr>
        <w:t>и признаны</w:t>
      </w:r>
      <w:r w:rsidRPr="00C27CBA">
        <w:rPr>
          <w:rFonts w:ascii="Times New Roman" w:hAnsi="Times New Roman" w:cs="Times New Roman"/>
          <w:sz w:val="14"/>
          <w:szCs w:val="14"/>
        </w:rPr>
        <w:t xml:space="preserve"> несостоявшимися</w:t>
      </w:r>
      <w:r w:rsidR="00CC64FD" w:rsidRPr="00C27CBA">
        <w:rPr>
          <w:rFonts w:ascii="Times New Roman" w:hAnsi="Times New Roman" w:cs="Times New Roman"/>
          <w:sz w:val="14"/>
          <w:szCs w:val="14"/>
        </w:rPr>
        <w:t>не по вине Претендента</w:t>
      </w:r>
      <w:r w:rsidRPr="00C27CBA">
        <w:rPr>
          <w:rFonts w:ascii="Times New Roman" w:hAnsi="Times New Roman" w:cs="Times New Roman"/>
          <w:sz w:val="14"/>
          <w:szCs w:val="14"/>
        </w:rPr>
        <w:t>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CC64FD" w:rsidRPr="00C27CBA">
        <w:rPr>
          <w:rFonts w:ascii="Times New Roman" w:hAnsi="Times New Roman" w:cs="Times New Roman"/>
          <w:sz w:val="14"/>
          <w:szCs w:val="14"/>
        </w:rPr>
        <w:t>торги отменыне по вине Претендента</w:t>
      </w:r>
      <w:r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3.2. </w:t>
      </w:r>
      <w:r w:rsidR="00EC065F" w:rsidRPr="00C27CBA">
        <w:rPr>
          <w:rFonts w:ascii="Times New Roman" w:hAnsi="Times New Roman" w:cs="Times New Roman"/>
          <w:sz w:val="14"/>
          <w:szCs w:val="14"/>
        </w:rPr>
        <w:t xml:space="preserve">Организатор торгов </w:t>
      </w:r>
      <w:r w:rsidRPr="00C27CBA">
        <w:rPr>
          <w:rFonts w:ascii="Times New Roman" w:hAnsi="Times New Roman" w:cs="Times New Roman"/>
          <w:sz w:val="14"/>
          <w:szCs w:val="14"/>
        </w:rPr>
        <w:t xml:space="preserve">не возвращает задаток </w:t>
      </w:r>
      <w:r w:rsidR="00CC64FD" w:rsidRPr="00C27CBA">
        <w:rPr>
          <w:rFonts w:ascii="Times New Roman" w:hAnsi="Times New Roman" w:cs="Times New Roman"/>
          <w:sz w:val="14"/>
          <w:szCs w:val="14"/>
        </w:rPr>
        <w:t>Претенденту</w:t>
      </w:r>
      <w:r w:rsidRPr="00C27CBA">
        <w:rPr>
          <w:rFonts w:ascii="Times New Roman" w:hAnsi="Times New Roman" w:cs="Times New Roman"/>
          <w:sz w:val="14"/>
          <w:szCs w:val="14"/>
        </w:rPr>
        <w:t xml:space="preserve"> в случаях: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28752B" w:rsidRPr="00C27CBA">
        <w:rPr>
          <w:rFonts w:ascii="Times New Roman" w:hAnsi="Times New Roman" w:cs="Times New Roman"/>
          <w:sz w:val="14"/>
          <w:szCs w:val="14"/>
        </w:rPr>
        <w:t xml:space="preserve">отказа или </w:t>
      </w:r>
      <w:r w:rsidRPr="00C27CBA">
        <w:rPr>
          <w:rFonts w:ascii="Times New Roman" w:hAnsi="Times New Roman" w:cs="Times New Roman"/>
          <w:sz w:val="14"/>
          <w:szCs w:val="14"/>
        </w:rPr>
        <w:t xml:space="preserve">уклонения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Претендента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признанного победителем торгов, от подписания договора </w:t>
      </w:r>
      <w:r w:rsidR="005A305A" w:rsidRPr="00C27CBA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C27CBA">
        <w:rPr>
          <w:rFonts w:ascii="Times New Roman" w:hAnsi="Times New Roman" w:cs="Times New Roman"/>
          <w:sz w:val="14"/>
          <w:szCs w:val="14"/>
        </w:rPr>
        <w:t xml:space="preserve">имущества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sz w:val="14"/>
          <w:szCs w:val="14"/>
        </w:rPr>
        <w:t>в установленный срок.</w:t>
      </w:r>
    </w:p>
    <w:p w:rsidR="00D23988" w:rsidRPr="00C27CBA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3.3. В случае, если Претендент отозвал свою заявку на участие в торгах </w:t>
      </w:r>
      <w:r w:rsidRPr="00C27CBA">
        <w:rPr>
          <w:rFonts w:ascii="Times New Roman" w:hAnsi="Times New Roman" w:cs="Times New Roman"/>
          <w:bCs/>
          <w:sz w:val="14"/>
          <w:szCs w:val="14"/>
        </w:rPr>
        <w:t xml:space="preserve">после </w:t>
      </w:r>
      <w:r w:rsidR="00EC065F" w:rsidRPr="00C27CBA">
        <w:rPr>
          <w:rFonts w:ascii="Times New Roman" w:hAnsi="Times New Roman" w:cs="Times New Roman"/>
          <w:sz w:val="14"/>
          <w:szCs w:val="14"/>
        </w:rPr>
        <w:t>окончания времени приема заявок</w:t>
      </w:r>
      <w:r w:rsidRPr="00C27CBA">
        <w:rPr>
          <w:rFonts w:ascii="Times New Roman" w:hAnsi="Times New Roman" w:cs="Times New Roman"/>
          <w:bCs/>
          <w:sz w:val="14"/>
          <w:szCs w:val="14"/>
        </w:rPr>
        <w:t>,</w:t>
      </w:r>
      <w:r w:rsidRPr="00C27CBA">
        <w:rPr>
          <w:rFonts w:ascii="Times New Roman" w:hAnsi="Times New Roman" w:cs="Times New Roman"/>
          <w:sz w:val="14"/>
          <w:szCs w:val="14"/>
        </w:rPr>
        <w:t xml:space="preserve"> задаток Претенденту не возвращается</w:t>
      </w:r>
      <w:r w:rsidR="00BC0923" w:rsidRPr="00C27CBA">
        <w:rPr>
          <w:rFonts w:ascii="Times New Roman" w:hAnsi="Times New Roman" w:cs="Times New Roman"/>
          <w:sz w:val="14"/>
          <w:szCs w:val="14"/>
        </w:rPr>
        <w:t xml:space="preserve"> до даты проведения торгов и подписания протокола о результатах проведения торгов</w:t>
      </w:r>
      <w:r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4A73EA" w:rsidP="00C27CBA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3.</w:t>
      </w:r>
      <w:r w:rsidR="00D23988" w:rsidRPr="00C27CBA">
        <w:rPr>
          <w:rFonts w:ascii="Times New Roman" w:hAnsi="Times New Roman" w:cs="Times New Roman"/>
          <w:sz w:val="14"/>
          <w:szCs w:val="14"/>
        </w:rPr>
        <w:t>4</w:t>
      </w:r>
      <w:r w:rsidRPr="00C27CBA">
        <w:rPr>
          <w:rFonts w:ascii="Times New Roman" w:hAnsi="Times New Roman" w:cs="Times New Roman"/>
          <w:sz w:val="14"/>
          <w:szCs w:val="14"/>
        </w:rPr>
        <w:t xml:space="preserve">. Внесенный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Претендентом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Pr="00C27CBA">
        <w:rPr>
          <w:rFonts w:ascii="Times New Roman" w:hAnsi="Times New Roman" w:cs="Times New Roman"/>
          <w:sz w:val="14"/>
          <w:szCs w:val="14"/>
        </w:rPr>
        <w:t xml:space="preserve">. </w:t>
      </w:r>
    </w:p>
    <w:p w:rsidR="004A73EA" w:rsidRPr="00C27CBA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pacing w:val="-11"/>
          <w:sz w:val="14"/>
          <w:szCs w:val="14"/>
        </w:rPr>
        <w:t>4. Срок действия соглашения.</w:t>
      </w:r>
    </w:p>
    <w:p w:rsidR="004A73EA" w:rsidRPr="00C27CBA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14"/>
          <w:szCs w:val="14"/>
        </w:rPr>
      </w:pPr>
    </w:p>
    <w:p w:rsidR="004A73EA" w:rsidRPr="00C27CBA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  <w:sz w:val="14"/>
          <w:szCs w:val="14"/>
        </w:rPr>
      </w:pPr>
      <w:r w:rsidRPr="00C27CBA">
        <w:rPr>
          <w:rFonts w:ascii="Times New Roman" w:hAnsi="Times New Roman" w:cs="Times New Roman"/>
          <w:spacing w:val="-11"/>
          <w:sz w:val="14"/>
          <w:szCs w:val="14"/>
        </w:rPr>
        <w:t>4</w:t>
      </w:r>
      <w:r w:rsidRPr="00C27CBA">
        <w:rPr>
          <w:rFonts w:ascii="Times New Roman" w:hAnsi="Times New Roman" w:cs="Times New Roman"/>
          <w:spacing w:val="6"/>
          <w:sz w:val="14"/>
          <w:szCs w:val="14"/>
        </w:rPr>
        <w:t>.1. Настоящее соглашение вступает в силу со дня его подписания сторонами.</w:t>
      </w:r>
    </w:p>
    <w:p w:rsidR="004A73EA" w:rsidRPr="00C27CBA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  <w:sz w:val="14"/>
          <w:szCs w:val="14"/>
        </w:rPr>
      </w:pPr>
      <w:r w:rsidRPr="00C27CBA">
        <w:rPr>
          <w:rFonts w:ascii="Times New Roman" w:hAnsi="Times New Roman" w:cs="Times New Roman"/>
          <w:spacing w:val="6"/>
          <w:sz w:val="14"/>
          <w:szCs w:val="14"/>
        </w:rPr>
        <w:t>4.2. Отношения между сторонами по настоящему соглашению прекращаются после и</w:t>
      </w:r>
      <w:r w:rsidRPr="00C27CBA">
        <w:rPr>
          <w:rFonts w:ascii="Times New Roman" w:hAnsi="Times New Roman" w:cs="Times New Roman"/>
          <w:spacing w:val="4"/>
          <w:sz w:val="14"/>
          <w:szCs w:val="14"/>
        </w:rPr>
        <w:t>сполнени</w:t>
      </w:r>
      <w:r w:rsidR="00CC64FD" w:rsidRPr="00C27CBA">
        <w:rPr>
          <w:rFonts w:ascii="Times New Roman" w:hAnsi="Times New Roman" w:cs="Times New Roman"/>
          <w:spacing w:val="4"/>
          <w:sz w:val="14"/>
          <w:szCs w:val="14"/>
        </w:rPr>
        <w:t>я</w:t>
      </w:r>
      <w:r w:rsidRPr="00C27CBA">
        <w:rPr>
          <w:rFonts w:ascii="Times New Roman" w:hAnsi="Times New Roman" w:cs="Times New Roman"/>
          <w:spacing w:val="4"/>
          <w:sz w:val="14"/>
          <w:szCs w:val="14"/>
        </w:rPr>
        <w:t xml:space="preserve"> ими всех условий настоящего Соглашения.</w:t>
      </w:r>
    </w:p>
    <w:p w:rsidR="004A73EA" w:rsidRPr="00C27CBA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  <w:sz w:val="14"/>
          <w:szCs w:val="14"/>
        </w:rPr>
      </w:pPr>
    </w:p>
    <w:p w:rsidR="004A73EA" w:rsidRPr="00C27CBA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 xml:space="preserve">5. </w:t>
      </w:r>
      <w:r w:rsidR="004A73EA"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>Заключительные положени</w:t>
      </w:r>
      <w:r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>я</w:t>
      </w:r>
      <w:r w:rsidR="004A73EA"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>.</w:t>
      </w:r>
    </w:p>
    <w:p w:rsidR="00CC64FD" w:rsidRPr="00C27CBA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  <w:sz w:val="14"/>
          <w:szCs w:val="14"/>
        </w:rPr>
      </w:pPr>
    </w:p>
    <w:p w:rsidR="004A73EA" w:rsidRPr="00C27CBA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5.1.</w:t>
      </w:r>
      <w:r w:rsidR="00781552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z w:val="14"/>
          <w:szCs w:val="14"/>
        </w:rPr>
        <w:t>Споры, возникающие при исполнении настоящего соглашения, разрешаются</w:t>
      </w:r>
      <w:r w:rsidR="0075704F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pacing w:val="1"/>
          <w:sz w:val="14"/>
          <w:szCs w:val="14"/>
        </w:rPr>
        <w:t>сторонами путем переговоров между собой. П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ри недостижении согласия споры и разногласия подлежат рассмотрению в Арбитражном суде </w:t>
      </w:r>
      <w:r w:rsidRPr="00C27CBA">
        <w:rPr>
          <w:rFonts w:ascii="Times New Roman" w:hAnsi="Times New Roman" w:cs="Times New Roman"/>
          <w:sz w:val="14"/>
          <w:szCs w:val="14"/>
        </w:rPr>
        <w:t>Моск</w:t>
      </w:r>
      <w:r w:rsidR="00BB1D76" w:rsidRPr="00C27CBA">
        <w:rPr>
          <w:rFonts w:ascii="Times New Roman" w:hAnsi="Times New Roman" w:cs="Times New Roman"/>
          <w:sz w:val="14"/>
          <w:szCs w:val="14"/>
        </w:rPr>
        <w:t>овской области</w:t>
      </w:r>
      <w:r w:rsidR="004A73EA"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C27CBA">
        <w:rPr>
          <w:rFonts w:ascii="Times New Roman" w:hAnsi="Times New Roman" w:cs="Times New Roman"/>
          <w:spacing w:val="9"/>
          <w:sz w:val="14"/>
          <w:szCs w:val="14"/>
        </w:rPr>
        <w:t xml:space="preserve">5.2. </w:t>
      </w:r>
      <w:r w:rsidR="004A73EA" w:rsidRPr="00C27CBA">
        <w:rPr>
          <w:rFonts w:ascii="Times New Roman" w:hAnsi="Times New Roman" w:cs="Times New Roman"/>
          <w:spacing w:val="9"/>
          <w:sz w:val="14"/>
          <w:szCs w:val="14"/>
        </w:rPr>
        <w:t>Настоящий договор составлен в двух экземплярах, имеющих одинаковую</w:t>
      </w:r>
      <w:r w:rsidR="0075704F" w:rsidRPr="00C27CBA">
        <w:rPr>
          <w:rFonts w:ascii="Times New Roman" w:hAnsi="Times New Roman" w:cs="Times New Roman"/>
          <w:spacing w:val="9"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pacing w:val="8"/>
          <w:sz w:val="14"/>
          <w:szCs w:val="14"/>
        </w:rPr>
        <w:t xml:space="preserve">юридическую силу, один из которых находится у 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EC065F" w:rsidRPr="00C27CBA">
        <w:rPr>
          <w:rFonts w:ascii="Times New Roman" w:hAnsi="Times New Roman" w:cs="Times New Roman"/>
          <w:spacing w:val="8"/>
          <w:sz w:val="14"/>
          <w:szCs w:val="14"/>
        </w:rPr>
        <w:t>Организатора торгов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»</w:t>
      </w:r>
      <w:r w:rsidR="004A73EA" w:rsidRPr="00C27CBA">
        <w:rPr>
          <w:rFonts w:ascii="Times New Roman" w:hAnsi="Times New Roman" w:cs="Times New Roman"/>
          <w:spacing w:val="8"/>
          <w:sz w:val="14"/>
          <w:szCs w:val="14"/>
        </w:rPr>
        <w:t xml:space="preserve">, а другой у 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D91AA7" w:rsidRPr="00C27CBA">
        <w:rPr>
          <w:rFonts w:ascii="Times New Roman" w:hAnsi="Times New Roman" w:cs="Times New Roman"/>
          <w:spacing w:val="8"/>
          <w:sz w:val="14"/>
          <w:szCs w:val="14"/>
        </w:rPr>
        <w:t>Претендента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»</w:t>
      </w:r>
      <w:r w:rsidRPr="00C27CBA">
        <w:rPr>
          <w:rFonts w:ascii="Times New Roman" w:hAnsi="Times New Roman" w:cs="Times New Roman"/>
          <w:spacing w:val="8"/>
          <w:sz w:val="14"/>
          <w:szCs w:val="14"/>
        </w:rPr>
        <w:t>.</w:t>
      </w:r>
    </w:p>
    <w:p w:rsidR="004A73EA" w:rsidRPr="00C27CBA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5.3. </w:t>
      </w:r>
      <w:r w:rsidR="004A73EA" w:rsidRPr="00C27CBA">
        <w:rPr>
          <w:rFonts w:ascii="Times New Roman" w:hAnsi="Times New Roman" w:cs="Times New Roman"/>
          <w:sz w:val="14"/>
          <w:szCs w:val="14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C27CBA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  <w:sz w:val="14"/>
          <w:szCs w:val="14"/>
        </w:rPr>
      </w:pPr>
    </w:p>
    <w:p w:rsidR="004A73EA" w:rsidRPr="00C27CBA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pacing w:val="11"/>
          <w:sz w:val="14"/>
          <w:szCs w:val="14"/>
        </w:rPr>
        <w:t>6. Адреса и реквизиты Сторон.</w:t>
      </w:r>
    </w:p>
    <w:p w:rsidR="004A73EA" w:rsidRPr="00C27CBA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76"/>
        <w:gridCol w:w="4961"/>
      </w:tblGrid>
      <w:tr w:rsidR="00996C83" w:rsidRPr="00C27CBA" w:rsidTr="00996C83">
        <w:tc>
          <w:tcPr>
            <w:tcW w:w="5176" w:type="dxa"/>
          </w:tcPr>
          <w:p w:rsidR="00CC64FD" w:rsidRPr="00C27CBA" w:rsidRDefault="00EC065F" w:rsidP="008A255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7CBA">
              <w:rPr>
                <w:rFonts w:ascii="Times New Roman" w:hAnsi="Times New Roman" w:cs="Times New Roman"/>
                <w:b/>
                <w:sz w:val="14"/>
                <w:szCs w:val="14"/>
              </w:rPr>
              <w:t>Организатор торгов</w:t>
            </w:r>
            <w:r w:rsidR="00B350B5" w:rsidRPr="00C27CBA">
              <w:rPr>
                <w:rFonts w:ascii="Times New Roman" w:hAnsi="Times New Roman" w:cs="Times New Roman"/>
                <w:b/>
                <w:sz w:val="14"/>
                <w:szCs w:val="14"/>
              </w:rPr>
              <w:t>:</w:t>
            </w:r>
          </w:p>
          <w:p w:rsidR="000E5D54" w:rsidRPr="00C27CBA" w:rsidRDefault="000E5D54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961" w:type="dxa"/>
          </w:tcPr>
          <w:p w:rsidR="004A73EA" w:rsidRPr="00C27CBA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</w:pPr>
            <w:r w:rsidRPr="00C27CBA"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  <w:t>Претендент</w:t>
            </w:r>
            <w:r w:rsidR="004A73EA" w:rsidRPr="00C27CBA"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  <w:t>:</w:t>
            </w:r>
          </w:p>
          <w:p w:rsidR="00B350B5" w:rsidRPr="00C27CBA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</w:pPr>
          </w:p>
          <w:p w:rsidR="00B350B5" w:rsidRPr="00C27CBA" w:rsidRDefault="00B350B5" w:rsidP="00996C83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996C83" w:rsidRPr="00C27CBA" w:rsidTr="00996C83">
        <w:tc>
          <w:tcPr>
            <w:tcW w:w="5176" w:type="dxa"/>
          </w:tcPr>
          <w:p w:rsidR="00CC64FD" w:rsidRPr="00C27CBA" w:rsidRDefault="00CC64FD" w:rsidP="00CC64F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1C593F" w:rsidRPr="00C27CBA" w:rsidRDefault="001C593F" w:rsidP="00CC64F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27CBA">
              <w:rPr>
                <w:rFonts w:ascii="Times New Roman" w:hAnsi="Times New Roman" w:cs="Times New Roman"/>
                <w:sz w:val="14"/>
                <w:szCs w:val="14"/>
              </w:rPr>
              <w:t>___________________</w:t>
            </w:r>
            <w:r w:rsidR="004A73EA" w:rsidRPr="00C27CBA">
              <w:rPr>
                <w:rFonts w:ascii="Times New Roman" w:hAnsi="Times New Roman" w:cs="Times New Roman"/>
                <w:sz w:val="14"/>
                <w:szCs w:val="14"/>
              </w:rPr>
              <w:t>__/</w:t>
            </w:r>
            <w:r w:rsidR="00957392">
              <w:rPr>
                <w:rFonts w:ascii="Times New Roman" w:hAnsi="Times New Roman" w:cs="Times New Roman"/>
                <w:sz w:val="14"/>
                <w:szCs w:val="14"/>
              </w:rPr>
              <w:t>Чибисов Д.С.</w:t>
            </w:r>
          </w:p>
          <w:p w:rsidR="004A73EA" w:rsidRPr="00C27CBA" w:rsidRDefault="001C593F" w:rsidP="00996C83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proofErr w:type="spellStart"/>
            <w:r w:rsidRPr="00C27CBA">
              <w:rPr>
                <w:rFonts w:ascii="Times New Roman" w:hAnsi="Times New Roman" w:cs="Times New Roman"/>
                <w:sz w:val="14"/>
                <w:szCs w:val="14"/>
              </w:rPr>
              <w:t>м.п</w:t>
            </w:r>
            <w:proofErr w:type="spellEnd"/>
            <w:r w:rsidRPr="00C27CBA">
              <w:rPr>
                <w:rFonts w:ascii="Times New Roman" w:hAnsi="Times New Roman" w:cs="Times New Roman"/>
                <w:sz w:val="14"/>
                <w:szCs w:val="14"/>
              </w:rPr>
              <w:t>.</w:t>
            </w:r>
          </w:p>
        </w:tc>
        <w:tc>
          <w:tcPr>
            <w:tcW w:w="4961" w:type="dxa"/>
          </w:tcPr>
          <w:p w:rsidR="006F59B4" w:rsidRPr="00C27CBA" w:rsidRDefault="006F59B4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F59B4" w:rsidRPr="00C27CBA" w:rsidRDefault="00996C83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27CBA">
              <w:rPr>
                <w:rFonts w:ascii="Times New Roman" w:hAnsi="Times New Roman" w:cs="Times New Roman"/>
                <w:bCs/>
                <w:sz w:val="14"/>
                <w:szCs w:val="14"/>
                <w:highlight w:val="yellow"/>
              </w:rPr>
              <w:t>_____________________ / _____________________</w:t>
            </w:r>
            <w:r w:rsidR="006F59B4" w:rsidRPr="00C27CBA">
              <w:rPr>
                <w:rFonts w:ascii="Times New Roman" w:hAnsi="Times New Roman" w:cs="Times New Roman"/>
                <w:bCs/>
                <w:sz w:val="14"/>
                <w:szCs w:val="14"/>
                <w:highlight w:val="yellow"/>
              </w:rPr>
              <w:t xml:space="preserve"> /</w:t>
            </w:r>
          </w:p>
          <w:p w:rsidR="004A73EA" w:rsidRPr="00C27CBA" w:rsidRDefault="00957392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</w:p>
        </w:tc>
      </w:tr>
    </w:tbl>
    <w:p w:rsidR="004A73EA" w:rsidRPr="00C27CBA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  <w:sz w:val="14"/>
          <w:szCs w:val="14"/>
        </w:rPr>
      </w:pPr>
      <w:bookmarkStart w:id="0" w:name="_GoBack"/>
      <w:bookmarkEnd w:id="0"/>
    </w:p>
    <w:sectPr w:rsidR="004A73EA" w:rsidRPr="00C27CBA" w:rsidSect="00996C83">
      <w:headerReference w:type="default" r:id="rId8"/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0AEA" w:rsidRDefault="00C90AEA" w:rsidP="007F6CCB">
      <w:r>
        <w:separator/>
      </w:r>
    </w:p>
  </w:endnote>
  <w:endnote w:type="continuationSeparator" w:id="0">
    <w:p w:rsidR="00C90AEA" w:rsidRDefault="00C90AEA" w:rsidP="007F6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0AEA" w:rsidRDefault="00C90AEA" w:rsidP="007F6CCB">
      <w:r>
        <w:separator/>
      </w:r>
    </w:p>
  </w:footnote>
  <w:footnote w:type="continuationSeparator" w:id="0">
    <w:p w:rsidR="00C90AEA" w:rsidRDefault="00C90AEA" w:rsidP="007F6C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CCB" w:rsidRDefault="007F6CCB" w:rsidP="007F6CCB">
    <w:pPr>
      <w:pStyle w:val="af"/>
      <w:jc w:val="right"/>
    </w:pPr>
    <w:r>
      <w:rPr>
        <w:color w:val="7F7F7F" w:themeColor="text1" w:themeTint="80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F96"/>
    <w:rsid w:val="00047EEA"/>
    <w:rsid w:val="000B0579"/>
    <w:rsid w:val="000B28DC"/>
    <w:rsid w:val="000E5D54"/>
    <w:rsid w:val="000F2C7D"/>
    <w:rsid w:val="001270C9"/>
    <w:rsid w:val="00134F7E"/>
    <w:rsid w:val="001476E1"/>
    <w:rsid w:val="00170339"/>
    <w:rsid w:val="00193FC2"/>
    <w:rsid w:val="001A7382"/>
    <w:rsid w:val="001C593F"/>
    <w:rsid w:val="0028752B"/>
    <w:rsid w:val="0029414E"/>
    <w:rsid w:val="002A0E5D"/>
    <w:rsid w:val="002E54DE"/>
    <w:rsid w:val="002F5130"/>
    <w:rsid w:val="003026FC"/>
    <w:rsid w:val="00307708"/>
    <w:rsid w:val="00323209"/>
    <w:rsid w:val="00366C49"/>
    <w:rsid w:val="00367E2C"/>
    <w:rsid w:val="003A68CC"/>
    <w:rsid w:val="003A6C88"/>
    <w:rsid w:val="003D0F51"/>
    <w:rsid w:val="003E23AC"/>
    <w:rsid w:val="00411558"/>
    <w:rsid w:val="00414480"/>
    <w:rsid w:val="00416F68"/>
    <w:rsid w:val="00447E44"/>
    <w:rsid w:val="00447E54"/>
    <w:rsid w:val="004850F7"/>
    <w:rsid w:val="00492C1C"/>
    <w:rsid w:val="004A7197"/>
    <w:rsid w:val="004A73EA"/>
    <w:rsid w:val="004D12D6"/>
    <w:rsid w:val="004E45C0"/>
    <w:rsid w:val="00522A2C"/>
    <w:rsid w:val="00561993"/>
    <w:rsid w:val="005A305A"/>
    <w:rsid w:val="005B2095"/>
    <w:rsid w:val="005E2B2C"/>
    <w:rsid w:val="005E6980"/>
    <w:rsid w:val="006036B6"/>
    <w:rsid w:val="006564CD"/>
    <w:rsid w:val="006722B4"/>
    <w:rsid w:val="006730BB"/>
    <w:rsid w:val="006B5491"/>
    <w:rsid w:val="006D4C83"/>
    <w:rsid w:val="006E7DC0"/>
    <w:rsid w:val="006F59B4"/>
    <w:rsid w:val="0071534A"/>
    <w:rsid w:val="0074713F"/>
    <w:rsid w:val="0075704F"/>
    <w:rsid w:val="00781552"/>
    <w:rsid w:val="007C3A1C"/>
    <w:rsid w:val="007F6CCB"/>
    <w:rsid w:val="0089046B"/>
    <w:rsid w:val="008A2555"/>
    <w:rsid w:val="008B0D4D"/>
    <w:rsid w:val="00920CFC"/>
    <w:rsid w:val="0094230C"/>
    <w:rsid w:val="00957392"/>
    <w:rsid w:val="00967AAD"/>
    <w:rsid w:val="00996C83"/>
    <w:rsid w:val="009E663C"/>
    <w:rsid w:val="009E7B05"/>
    <w:rsid w:val="00A06209"/>
    <w:rsid w:val="00A146C4"/>
    <w:rsid w:val="00AC341B"/>
    <w:rsid w:val="00B0738B"/>
    <w:rsid w:val="00B15321"/>
    <w:rsid w:val="00B350B5"/>
    <w:rsid w:val="00B95B54"/>
    <w:rsid w:val="00B96C08"/>
    <w:rsid w:val="00BA77B9"/>
    <w:rsid w:val="00BB1D76"/>
    <w:rsid w:val="00BC0923"/>
    <w:rsid w:val="00BE01A6"/>
    <w:rsid w:val="00C168D8"/>
    <w:rsid w:val="00C27CBA"/>
    <w:rsid w:val="00C90AEA"/>
    <w:rsid w:val="00CC00A3"/>
    <w:rsid w:val="00CC64FD"/>
    <w:rsid w:val="00CC70FB"/>
    <w:rsid w:val="00CD0F96"/>
    <w:rsid w:val="00D00982"/>
    <w:rsid w:val="00D02A03"/>
    <w:rsid w:val="00D1340E"/>
    <w:rsid w:val="00D23988"/>
    <w:rsid w:val="00D30448"/>
    <w:rsid w:val="00D62B0D"/>
    <w:rsid w:val="00D91A5E"/>
    <w:rsid w:val="00D91AA7"/>
    <w:rsid w:val="00DA45A4"/>
    <w:rsid w:val="00DA4F46"/>
    <w:rsid w:val="00DD7120"/>
    <w:rsid w:val="00E621B2"/>
    <w:rsid w:val="00E86B3E"/>
    <w:rsid w:val="00E93790"/>
    <w:rsid w:val="00EC05D2"/>
    <w:rsid w:val="00EC065F"/>
    <w:rsid w:val="00ED3EAE"/>
    <w:rsid w:val="00EF11AA"/>
    <w:rsid w:val="00EF5D67"/>
    <w:rsid w:val="00F112DF"/>
    <w:rsid w:val="00F16C23"/>
    <w:rsid w:val="00F414A4"/>
    <w:rsid w:val="00F47338"/>
    <w:rsid w:val="00F714FC"/>
    <w:rsid w:val="00F81FBF"/>
    <w:rsid w:val="00FA3DC7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691A0B3C"/>
  <w15:docId w15:val="{E1ECE0DB-66D4-44EA-826A-EEE417721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4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header"/>
    <w:basedOn w:val="a"/>
    <w:link w:val="af0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F6CCB"/>
    <w:rPr>
      <w:rFonts w:ascii="Arial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F6CCB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utpl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931</Words>
  <Characters>5308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6227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Екатерина</cp:lastModifiedBy>
  <cp:revision>6</cp:revision>
  <cp:lastPrinted>2015-01-26T08:55:00Z</cp:lastPrinted>
  <dcterms:created xsi:type="dcterms:W3CDTF">2015-06-18T20:34:00Z</dcterms:created>
  <dcterms:modified xsi:type="dcterms:W3CDTF">2017-02-17T12:48:00Z</dcterms:modified>
</cp:coreProperties>
</file>