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1C1D78" w:rsidRPr="00C034EB">
        <w:rPr>
          <w:rFonts w:ascii="Times New Roman" w:hAnsi="Times New Roman" w:cs="Times New Roman"/>
          <w:sz w:val="22"/>
          <w:szCs w:val="22"/>
        </w:rPr>
        <w:t>7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8304CF" w:rsidP="00997C3B">
      <w:pPr>
        <w:pStyle w:val="31"/>
        <w:spacing w:line="240" w:lineRule="auto"/>
        <w:ind w:firstLine="680"/>
        <w:jc w:val="left"/>
        <w:rPr>
          <w:szCs w:val="24"/>
        </w:rPr>
      </w:pPr>
      <w:r w:rsidRPr="00997C3B">
        <w:rPr>
          <w:rFonts w:eastAsia="Calibri"/>
          <w:color w:val="auto"/>
          <w:szCs w:val="20"/>
        </w:rPr>
        <w:t>Конкурсный управляющий ООО «</w:t>
      </w:r>
      <w:r w:rsidR="00F576E8" w:rsidRPr="00997C3B">
        <w:rPr>
          <w:rFonts w:eastAsia="Calibri"/>
          <w:color w:val="auto"/>
          <w:szCs w:val="20"/>
        </w:rPr>
        <w:t>СУЗМК</w:t>
      </w:r>
      <w:r w:rsidR="00BA122C" w:rsidRPr="00997C3B">
        <w:rPr>
          <w:rFonts w:eastAsia="Calibri"/>
          <w:color w:val="auto"/>
          <w:szCs w:val="20"/>
        </w:rPr>
        <w:t xml:space="preserve">» </w:t>
      </w:r>
      <w:r w:rsidR="00F576E8" w:rsidRPr="00997C3B">
        <w:rPr>
          <w:rFonts w:eastAsia="Calibri"/>
          <w:color w:val="auto"/>
          <w:szCs w:val="20"/>
        </w:rPr>
        <w:t>Жукова Татьяна Владленовна</w:t>
      </w:r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>действу</w:t>
      </w:r>
      <w:r w:rsidR="00997C3B" w:rsidRPr="00997C3B">
        <w:rPr>
          <w:rFonts w:eastAsia="Calibri"/>
          <w:color w:val="auto"/>
          <w:szCs w:val="20"/>
        </w:rPr>
        <w:t>ю</w:t>
      </w:r>
      <w:r w:rsidR="00997C3B" w:rsidRPr="00997C3B">
        <w:rPr>
          <w:rFonts w:eastAsia="Calibri"/>
          <w:color w:val="auto"/>
          <w:szCs w:val="20"/>
        </w:rPr>
        <w:t>щий на основании Решения Арбитражного суда Свердловской области от 02.02.2015г., опр</w:t>
      </w:r>
      <w:r w:rsidR="00997C3B" w:rsidRPr="00997C3B">
        <w:rPr>
          <w:rFonts w:eastAsia="Calibri"/>
          <w:color w:val="auto"/>
          <w:szCs w:val="20"/>
        </w:rPr>
        <w:t>е</w:t>
      </w:r>
      <w:r w:rsidR="00997C3B" w:rsidRPr="00997C3B">
        <w:rPr>
          <w:rFonts w:eastAsia="Calibri"/>
          <w:color w:val="auto"/>
          <w:szCs w:val="20"/>
        </w:rPr>
        <w:t>деления Арбитражного суда Свердловской области от 02.06.2015, 22.07.2015, 23.10.2015, 29.04.2016, 26.10.2016</w:t>
      </w:r>
      <w:r w:rsidR="00BD5AA3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 xml:space="preserve">  </w:t>
      </w:r>
      <w:r w:rsidR="00BD5AA3" w:rsidRPr="00BD5AA3">
        <w:rPr>
          <w:rFonts w:eastAsia="Calibri"/>
          <w:color w:val="auto"/>
          <w:szCs w:val="20"/>
        </w:rPr>
        <w:t xml:space="preserve">26.04.2017  </w:t>
      </w:r>
      <w:r w:rsidR="00997C3B" w:rsidRPr="00997C3B">
        <w:rPr>
          <w:rFonts w:eastAsia="Calibri"/>
          <w:color w:val="auto"/>
          <w:szCs w:val="20"/>
        </w:rPr>
        <w:t>по делу № А60-34146/2014</w:t>
      </w:r>
      <w:r w:rsidR="00344035" w:rsidRPr="00997C3B">
        <w:rPr>
          <w:rFonts w:eastAsia="Calibri"/>
          <w:color w:val="auto"/>
          <w:szCs w:val="20"/>
        </w:rPr>
        <w:t>, именуемый в дальнейшем</w:t>
      </w:r>
      <w:r w:rsidR="00344035" w:rsidRPr="00A13A15">
        <w:rPr>
          <w:szCs w:val="24"/>
        </w:rPr>
        <w:t xml:space="preserve"> </w:t>
      </w:r>
      <w:r w:rsidR="00A66813" w:rsidRPr="00A13A15">
        <w:rPr>
          <w:szCs w:val="24"/>
        </w:rPr>
        <w:t>Организатор тор</w:t>
      </w:r>
      <w:r w:rsidR="00344035" w:rsidRPr="00A13A15">
        <w:rPr>
          <w:szCs w:val="24"/>
        </w:rPr>
        <w:t>гов</w:t>
      </w:r>
      <w:r w:rsidR="00A61976" w:rsidRPr="00A13A15">
        <w:rPr>
          <w:szCs w:val="24"/>
        </w:rPr>
        <w:t>, с одной стороны и</w:t>
      </w:r>
      <w:r w:rsidR="00896F1C" w:rsidRPr="00A13A15">
        <w:rPr>
          <w:szCs w:val="24"/>
        </w:rPr>
        <w:t xml:space="preserve"> </w:t>
      </w:r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</w:t>
      </w:r>
      <w:proofErr w:type="gramStart"/>
      <w:r w:rsidRPr="00C034EB">
        <w:t>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</w:t>
      </w:r>
      <w:r w:rsidRPr="00C034EB">
        <w:t>и</w:t>
      </w:r>
      <w:r w:rsidRPr="00C034EB">
        <w:t xml:space="preserve">нять задаток в размере </w:t>
      </w:r>
      <w:r w:rsidR="00F576E8">
        <w:t>5</w:t>
      </w:r>
      <w:r w:rsidRPr="00C034EB">
        <w:t>% (</w:t>
      </w:r>
      <w:r w:rsidR="00F576E8">
        <w:t>пять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997C3B">
        <w:t>прав требования ООО «СУЗМК»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</w:t>
      </w:r>
      <w:r w:rsidRPr="00C034EB">
        <w:rPr>
          <w:i/>
          <w:szCs w:val="22"/>
        </w:rPr>
        <w:t>а</w:t>
      </w:r>
      <w:r w:rsidRPr="00C034EB">
        <w:rPr>
          <w:i/>
          <w:szCs w:val="22"/>
        </w:rPr>
        <w:t>именование Лота</w:t>
      </w:r>
      <w:r w:rsidRPr="00C034EB">
        <w:t>), проводимых в форме аукциона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  <w:proofErr w:type="gramEnd"/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</w:t>
      </w:r>
      <w:r w:rsidRPr="00C034EB">
        <w:t>а</w:t>
      </w:r>
      <w:r w:rsidRPr="00C034EB">
        <w:t xml:space="preserve">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</w:t>
      </w:r>
      <w:r w:rsidR="00344035">
        <w:rPr>
          <w:rStyle w:val="paragraph"/>
          <w:rFonts w:eastAsia="Times New Roman"/>
        </w:rPr>
        <w:t>я</w:t>
      </w:r>
      <w:r w:rsidR="00344035">
        <w:rPr>
          <w:rStyle w:val="paragraph"/>
          <w:rFonts w:eastAsia="Times New Roman"/>
        </w:rPr>
        <w:t>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«____»____________</w:t>
      </w:r>
      <w:r w:rsidR="00BA122C">
        <w:t xml:space="preserve"> 2017 года</w:t>
      </w:r>
      <w:r w:rsidRPr="00C034EB">
        <w:t xml:space="preserve"> 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>оператора ЭТП «Ау</w:t>
      </w:r>
      <w:r w:rsidRPr="00C034EB">
        <w:t>к</w:t>
      </w:r>
      <w:r w:rsidRPr="00C034EB">
        <w:t xml:space="preserve">цион-центр»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bookmarkStart w:id="0" w:name="_GoBack"/>
      <w:bookmarkEnd w:id="0"/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proofErr w:type="gramStart"/>
      <w:r w:rsidR="00792EF9" w:rsidRPr="00F203CA">
        <w:rPr>
          <w:b/>
        </w:rPr>
        <w:br/>
      </w:r>
      <w:r w:rsidR="00792EF9" w:rsidRPr="00F203CA">
        <w:rPr>
          <w:b/>
          <w:i/>
        </w:rPr>
        <w:t>В</w:t>
      </w:r>
      <w:proofErr w:type="gramEnd"/>
      <w:r w:rsidR="00792EF9" w:rsidRPr="00F203CA">
        <w:rPr>
          <w:b/>
          <w:i/>
        </w:rPr>
        <w:t xml:space="preserve">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</w:t>
      </w:r>
      <w:r w:rsidR="00896F1C" w:rsidRPr="00C034EB">
        <w:t>е</w:t>
      </w:r>
      <w:r w:rsidR="00896F1C" w:rsidRPr="00C034EB">
        <w:t>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</w:t>
      </w:r>
      <w:r w:rsidR="00896F1C" w:rsidRPr="00C034EB">
        <w:t>о</w:t>
      </w:r>
      <w:r w:rsidR="00896F1C" w:rsidRPr="00C034EB">
        <w:t xml:space="preserve">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</w:t>
      </w:r>
      <w:r w:rsidR="00896F1C" w:rsidRPr="00C034EB">
        <w:t>а</w:t>
      </w:r>
      <w:r w:rsidR="00896F1C" w:rsidRPr="00C034EB">
        <w:t>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</w:t>
      </w:r>
      <w:r w:rsidRPr="00C034EB">
        <w:rPr>
          <w:rStyle w:val="paragraph"/>
          <w:rFonts w:eastAsia="Times New Roman"/>
        </w:rPr>
        <w:t>о</w:t>
      </w:r>
      <w:r w:rsidRPr="00C034EB">
        <w:rPr>
          <w:rStyle w:val="paragraph"/>
          <w:rFonts w:eastAsia="Times New Roman"/>
        </w:rPr>
        <w:t xml:space="preserve">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lastRenderedPageBreak/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</w:t>
      </w:r>
      <w:r w:rsidR="00896F1C" w:rsidRPr="00C034EB">
        <w:rPr>
          <w:rStyle w:val="paragraph"/>
          <w:rFonts w:eastAsia="Times New Roman"/>
        </w:rPr>
        <w:t>о</w:t>
      </w:r>
      <w:r w:rsidR="00896F1C" w:rsidRPr="00C034EB">
        <w:rPr>
          <w:rStyle w:val="paragraph"/>
          <w:rFonts w:eastAsia="Times New Roman"/>
        </w:rPr>
        <w:t>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</w:t>
      </w:r>
      <w:proofErr w:type="gramStart"/>
      <w:r w:rsidRPr="00C034EB">
        <w:rPr>
          <w:rStyle w:val="paragraph"/>
          <w:rFonts w:eastAsia="Times New Roman"/>
        </w:rPr>
        <w:t>несостоявшимися</w:t>
      </w:r>
      <w:proofErr w:type="gramEnd"/>
      <w:r w:rsidRPr="00C034EB">
        <w:rPr>
          <w:rStyle w:val="paragraph"/>
          <w:rFonts w:eastAsia="Times New Roman"/>
        </w:rPr>
        <w:t xml:space="preserve">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</w:t>
      </w:r>
      <w:r w:rsidRPr="00C034EB">
        <w:rPr>
          <w:rFonts w:ascii="Times New Roman" w:hAnsi="Times New Roman" w:cs="Times New Roman"/>
          <w:sz w:val="24"/>
          <w:lang w:eastAsia="ru-RU"/>
        </w:rPr>
        <w:t>е</w:t>
      </w:r>
      <w:r w:rsidRPr="00C034EB">
        <w:rPr>
          <w:rFonts w:ascii="Times New Roman" w:hAnsi="Times New Roman" w:cs="Times New Roman"/>
          <w:sz w:val="24"/>
          <w:lang w:eastAsia="ru-RU"/>
        </w:rPr>
        <w:t>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</w:t>
      </w:r>
      <w:r w:rsidRPr="00344035">
        <w:rPr>
          <w:rFonts w:ascii="Times New Roman" w:hAnsi="Times New Roman" w:cs="Times New Roman"/>
          <w:sz w:val="24"/>
          <w:szCs w:val="24"/>
        </w:rPr>
        <w:t>я</w:t>
      </w:r>
      <w:r w:rsidRPr="00344035">
        <w:rPr>
          <w:rFonts w:ascii="Times New Roman" w:hAnsi="Times New Roman" w:cs="Times New Roman"/>
          <w:sz w:val="24"/>
          <w:szCs w:val="24"/>
        </w:rPr>
        <w:t>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792EF9" w:rsidRPr="00F203CA" w:rsidRDefault="00792EF9" w:rsidP="00792EF9">
            <w:pPr>
              <w:pStyle w:val="a3"/>
              <w:rPr>
                <w:noProof/>
                <w:color w:val="000000"/>
                <w:sz w:val="24"/>
              </w:rPr>
            </w:pPr>
            <w:r w:rsidRPr="00F203CA">
              <w:rPr>
                <w:noProof/>
                <w:color w:val="000000"/>
                <w:sz w:val="24"/>
              </w:rPr>
              <w:t xml:space="preserve">Конкурсный управляющий </w:t>
            </w:r>
            <w:r w:rsidR="00F203CA" w:rsidRPr="00F203CA">
              <w:rPr>
                <w:noProof/>
                <w:color w:val="000000"/>
                <w:sz w:val="24"/>
              </w:rPr>
              <w:t>ООО «</w:t>
            </w:r>
            <w:r w:rsidR="00997C3B">
              <w:rPr>
                <w:noProof/>
                <w:color w:val="000000"/>
                <w:sz w:val="24"/>
              </w:rPr>
              <w:t>СУЗМК</w:t>
            </w:r>
            <w:r w:rsidRPr="00F203CA">
              <w:rPr>
                <w:noProof/>
                <w:color w:val="000000"/>
                <w:sz w:val="24"/>
              </w:rPr>
              <w:t>»</w:t>
            </w:r>
          </w:p>
          <w:p w:rsidR="00F203CA" w:rsidRPr="00EC3B9D" w:rsidRDefault="00EC3B9D" w:rsidP="00EC3B9D">
            <w:pPr>
              <w:rPr>
                <w:noProof/>
              </w:rPr>
            </w:pPr>
            <w:r w:rsidRPr="00ED4EC9">
              <w:rPr>
                <w:noProof/>
              </w:rPr>
              <w:t>620026, Свердловская обл., г Екатеринбург, ул. Розы Люксембург, 62б, оф 215</w:t>
            </w:r>
            <w:r w:rsidR="00F203CA" w:rsidRPr="00EC3B9D">
              <w:rPr>
                <w:noProof/>
              </w:rPr>
              <w:t xml:space="preserve">, </w:t>
            </w:r>
          </w:p>
          <w:p w:rsidR="00F203CA" w:rsidRPr="00F203CA" w:rsidRDefault="00F203CA" w:rsidP="00792EF9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 xml:space="preserve">ОГРН </w:t>
            </w:r>
            <w:r w:rsidR="00EC3B9D" w:rsidRPr="00ED4EC9">
              <w:rPr>
                <w:b/>
                <w:bCs/>
              </w:rPr>
              <w:t>1126685005622</w:t>
            </w:r>
            <w:r w:rsidRPr="00F203CA">
              <w:rPr>
                <w:sz w:val="22"/>
                <w:szCs w:val="22"/>
              </w:rPr>
              <w:t>,</w:t>
            </w:r>
            <w:r w:rsidRPr="00F203CA">
              <w:rPr>
                <w:bCs/>
                <w:sz w:val="22"/>
                <w:szCs w:val="22"/>
              </w:rPr>
              <w:t xml:space="preserve"> ИНН </w:t>
            </w:r>
            <w:r w:rsidR="00EC3B9D" w:rsidRPr="00ED4EC9">
              <w:rPr>
                <w:b/>
                <w:bCs/>
              </w:rPr>
              <w:t>6685005600</w:t>
            </w:r>
            <w:r w:rsidRPr="00F203CA">
              <w:rPr>
                <w:sz w:val="22"/>
                <w:szCs w:val="22"/>
              </w:rPr>
              <w:t>,</w:t>
            </w:r>
          </w:p>
          <w:p w:rsidR="00F203CA" w:rsidRPr="00823C5E" w:rsidRDefault="00F203CA" w:rsidP="00792EF9">
            <w:pPr>
              <w:jc w:val="both"/>
              <w:rPr>
                <w:noProof/>
              </w:rPr>
            </w:pPr>
            <w:r w:rsidRPr="00823C5E">
              <w:rPr>
                <w:noProof/>
              </w:rPr>
              <w:t>КПП</w:t>
            </w:r>
            <w:r w:rsidR="00823C5E" w:rsidRPr="00823C5E">
              <w:rPr>
                <w:noProof/>
              </w:rPr>
              <w:t xml:space="preserve"> 668501001</w:t>
            </w:r>
            <w:r w:rsidRPr="00823C5E">
              <w:rPr>
                <w:noProof/>
              </w:rPr>
              <w:t>,</w:t>
            </w:r>
          </w:p>
          <w:p w:rsidR="00792EF9" w:rsidRPr="00F203CA" w:rsidRDefault="00EC3B9D" w:rsidP="00EC3B9D">
            <w:pPr>
              <w:rPr>
                <w:sz w:val="22"/>
                <w:szCs w:val="22"/>
              </w:rPr>
            </w:pPr>
            <w:r w:rsidRPr="00EC3B9D">
              <w:rPr>
                <w:noProof/>
              </w:rPr>
              <w:t>р/с 40702810713600001092 в банке ОАО «СКБ-БАНК», БИК 046577756, к/с 30101810800000000756</w:t>
            </w:r>
            <w:r w:rsidR="00792EF9" w:rsidRPr="00F203CA">
              <w:rPr>
                <w:szCs w:val="28"/>
              </w:rPr>
              <w:t>.</w:t>
            </w: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proofErr w:type="spellStart"/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</w:t>
            </w:r>
            <w:proofErr w:type="spellEnd"/>
            <w:r w:rsidR="00997C3B">
              <w:rPr>
                <w:b/>
                <w:bCs/>
                <w:i w:val="0"/>
                <w:szCs w:val="19"/>
              </w:rPr>
              <w:t xml:space="preserve">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/>
  <w:rsids>
    <w:rsidRoot w:val="000F02D2"/>
    <w:rsid w:val="000047C1"/>
    <w:rsid w:val="00017C9D"/>
    <w:rsid w:val="000B1B18"/>
    <w:rsid w:val="000F02D2"/>
    <w:rsid w:val="00123BBD"/>
    <w:rsid w:val="00165686"/>
    <w:rsid w:val="001C1D78"/>
    <w:rsid w:val="001F039D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5D82"/>
    <w:rsid w:val="005B37B1"/>
    <w:rsid w:val="005E23B7"/>
    <w:rsid w:val="00663BD1"/>
    <w:rsid w:val="0068720D"/>
    <w:rsid w:val="00717C01"/>
    <w:rsid w:val="00752B24"/>
    <w:rsid w:val="00767D8C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728E"/>
    <w:rsid w:val="00BD5AA3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576E8"/>
    <w:rsid w:val="00FC5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дом</cp:lastModifiedBy>
  <cp:revision>8</cp:revision>
  <cp:lastPrinted>2007-09-04T03:32:00Z</cp:lastPrinted>
  <dcterms:created xsi:type="dcterms:W3CDTF">2017-04-06T05:30:00Z</dcterms:created>
  <dcterms:modified xsi:type="dcterms:W3CDTF">2017-05-29T09:37:00Z</dcterms:modified>
</cp:coreProperties>
</file>