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B5E" w:rsidRPr="00EA5AB4" w:rsidRDefault="00A81B5E" w:rsidP="00BC2522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i/>
          <w:iCs/>
          <w:color w:val="008250"/>
          <w:sz w:val="30"/>
          <w:szCs w:val="30"/>
          <w:u w:val="single"/>
        </w:rPr>
      </w:pPr>
      <w:r w:rsidRPr="00EA5AB4">
        <w:rPr>
          <w:sz w:val="30"/>
          <w:szCs w:val="30"/>
        </w:rPr>
        <w:t xml:space="preserve">  </w:t>
      </w:r>
      <w:hyperlink r:id="rId7" w:history="1">
        <w:r w:rsidRPr="00EA5AB4">
          <w:rPr>
            <w:rFonts w:ascii="Times New Roman" w:hAnsi="Times New Roman"/>
            <w:b/>
            <w:bCs/>
            <w:color w:val="000000"/>
            <w:sz w:val="30"/>
            <w:szCs w:val="30"/>
          </w:rPr>
          <w:t>ДОГОВОР</w:t>
        </w:r>
      </w:hyperlink>
      <w:r w:rsidRPr="00EA5AB4">
        <w:rPr>
          <w:rFonts w:ascii="Times New Roman" w:hAnsi="Times New Roman"/>
          <w:b/>
          <w:bCs/>
          <w:color w:val="000000"/>
          <w:sz w:val="30"/>
          <w:szCs w:val="30"/>
        </w:rPr>
        <w:t xml:space="preserve">  </w:t>
      </w:r>
    </w:p>
    <w:p w:rsidR="00A81B5E" w:rsidRPr="00EA5AB4" w:rsidRDefault="00A81B5E" w:rsidP="00D71C12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A5AB4">
        <w:rPr>
          <w:rFonts w:ascii="Times New Roman" w:hAnsi="Times New Roman"/>
          <w:b/>
          <w:bCs/>
          <w:color w:val="000000"/>
          <w:sz w:val="24"/>
          <w:szCs w:val="24"/>
        </w:rPr>
        <w:t>купли-продажи имущества</w:t>
      </w:r>
    </w:p>
    <w:p w:rsidR="00A81B5E" w:rsidRPr="00EA5AB4" w:rsidRDefault="00A81B5E" w:rsidP="00973CBB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</w:rPr>
      </w:pPr>
      <w:r w:rsidRPr="00EA5AB4">
        <w:rPr>
          <w:rFonts w:ascii="Times New Roman" w:hAnsi="Times New Roman"/>
          <w:b/>
          <w:color w:val="000000"/>
          <w:sz w:val="24"/>
          <w:szCs w:val="24"/>
        </w:rPr>
        <w:t>город  Псков</w:t>
      </w:r>
      <w:r w:rsidRPr="00EA5AB4">
        <w:rPr>
          <w:rFonts w:ascii="Times New Roman" w:hAnsi="Times New Roman"/>
          <w:b/>
          <w:color w:val="000000"/>
          <w:sz w:val="24"/>
          <w:szCs w:val="24"/>
        </w:rPr>
        <w:tab/>
      </w:r>
      <w:r w:rsidRPr="00EA5AB4">
        <w:rPr>
          <w:rFonts w:ascii="Times New Roman" w:hAnsi="Times New Roman"/>
          <w:b/>
          <w:color w:val="000000"/>
          <w:sz w:val="24"/>
          <w:szCs w:val="24"/>
        </w:rPr>
        <w:tab/>
      </w:r>
      <w:r w:rsidRPr="00EA5AB4">
        <w:rPr>
          <w:rFonts w:ascii="Times New Roman" w:hAnsi="Times New Roman"/>
          <w:b/>
          <w:color w:val="000000"/>
          <w:sz w:val="24"/>
          <w:szCs w:val="24"/>
        </w:rPr>
        <w:tab/>
      </w:r>
      <w:r w:rsidRPr="00EA5AB4">
        <w:rPr>
          <w:rFonts w:ascii="Times New Roman" w:hAnsi="Times New Roman"/>
          <w:b/>
          <w:color w:val="000000"/>
          <w:sz w:val="24"/>
          <w:szCs w:val="24"/>
        </w:rPr>
        <w:tab/>
      </w:r>
      <w:r w:rsidRPr="00EA5AB4">
        <w:rPr>
          <w:rFonts w:ascii="Times New Roman" w:hAnsi="Times New Roman"/>
          <w:b/>
          <w:color w:val="000000"/>
          <w:sz w:val="24"/>
          <w:szCs w:val="24"/>
        </w:rPr>
        <w:tab/>
      </w:r>
      <w:r w:rsidRPr="00EA5AB4">
        <w:rPr>
          <w:rFonts w:ascii="Times New Roman" w:hAnsi="Times New Roman"/>
          <w:b/>
          <w:color w:val="000000"/>
          <w:sz w:val="24"/>
          <w:szCs w:val="24"/>
        </w:rPr>
        <w:tab/>
        <w:t xml:space="preserve">                          </w:t>
      </w:r>
      <w:r>
        <w:rPr>
          <w:rFonts w:ascii="Times New Roman" w:hAnsi="Times New Roman"/>
          <w:b/>
          <w:color w:val="000000"/>
          <w:sz w:val="24"/>
          <w:szCs w:val="24"/>
        </w:rPr>
        <w:t>«___»___________</w:t>
      </w:r>
      <w:r w:rsidRPr="00EA5AB4">
        <w:rPr>
          <w:rFonts w:ascii="Times New Roman" w:hAnsi="Times New Roman"/>
          <w:b/>
          <w:color w:val="000000"/>
          <w:sz w:val="24"/>
          <w:szCs w:val="24"/>
        </w:rPr>
        <w:t xml:space="preserve"> 201</w:t>
      </w:r>
      <w:r>
        <w:rPr>
          <w:rFonts w:ascii="Times New Roman" w:hAnsi="Times New Roman"/>
          <w:b/>
          <w:color w:val="000000"/>
          <w:sz w:val="24"/>
          <w:szCs w:val="24"/>
        </w:rPr>
        <w:t>6</w:t>
      </w:r>
      <w:r w:rsidRPr="00EA5AB4">
        <w:rPr>
          <w:rFonts w:ascii="Times New Roman" w:hAnsi="Times New Roman"/>
          <w:b/>
          <w:color w:val="000000"/>
          <w:sz w:val="24"/>
          <w:szCs w:val="24"/>
        </w:rPr>
        <w:t xml:space="preserve"> года</w:t>
      </w:r>
    </w:p>
    <w:p w:rsidR="00A81B5E" w:rsidRPr="005F5087" w:rsidRDefault="00A81B5E" w:rsidP="00BC2522">
      <w:pPr>
        <w:autoSpaceDE w:val="0"/>
        <w:autoSpaceDN w:val="0"/>
        <w:adjustRightInd w:val="0"/>
        <w:ind w:firstLine="567"/>
        <w:rPr>
          <w:rFonts w:ascii="Times New Roman" w:hAnsi="Times New Roman"/>
          <w:i/>
          <w:iCs/>
          <w:color w:val="008250"/>
          <w:sz w:val="24"/>
          <w:szCs w:val="24"/>
          <w:u w:val="single"/>
        </w:rPr>
      </w:pPr>
      <w:r w:rsidRPr="005F5087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</w:t>
      </w:r>
    </w:p>
    <w:p w:rsidR="00A81B5E" w:rsidRDefault="00A81B5E" w:rsidP="00EB7A35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color w:val="000000"/>
          <w:spacing w:val="20"/>
          <w:sz w:val="25"/>
          <w:szCs w:val="25"/>
        </w:rPr>
      </w:pPr>
    </w:p>
    <w:p w:rsidR="00A81B5E" w:rsidRPr="00B13057" w:rsidRDefault="00A81B5E" w:rsidP="00B13057">
      <w:pPr>
        <w:autoSpaceDE w:val="0"/>
        <w:autoSpaceDN w:val="0"/>
        <w:adjustRightInd w:val="0"/>
        <w:spacing w:line="264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13057">
        <w:rPr>
          <w:rFonts w:ascii="Times New Roman" w:hAnsi="Times New Roman"/>
          <w:b/>
          <w:sz w:val="24"/>
          <w:szCs w:val="24"/>
        </w:rPr>
        <w:t>Организатор торгов</w:t>
      </w:r>
      <w:r w:rsidRPr="00B13057">
        <w:rPr>
          <w:rFonts w:ascii="Times New Roman" w:hAnsi="Times New Roman"/>
          <w:sz w:val="24"/>
          <w:szCs w:val="24"/>
        </w:rPr>
        <w:t xml:space="preserve">, конкурсный управляющий ООО «Магнитное машиностроение» Радин Павел Викторович (ИНН </w:t>
      </w:r>
      <w:r w:rsidRPr="00B13057">
        <w:rPr>
          <w:rFonts w:ascii="Times New Roman" w:hAnsi="Times New Roman"/>
          <w:bCs/>
          <w:sz w:val="24"/>
          <w:szCs w:val="24"/>
        </w:rPr>
        <w:t>602701227063</w:t>
      </w:r>
      <w:r w:rsidRPr="00B13057">
        <w:rPr>
          <w:rFonts w:ascii="Times New Roman" w:hAnsi="Times New Roman"/>
          <w:sz w:val="24"/>
          <w:szCs w:val="24"/>
        </w:rPr>
        <w:t xml:space="preserve">, СНИЛС 060-989-801-01, регистрационный номер 5967); адрес: 180007, Псковская область, г. Псков, ул. Конная, дом 2, офис 215; электронный адрес: </w:t>
      </w:r>
      <w:hyperlink r:id="rId8" w:history="1">
        <w:r w:rsidRPr="00B13057">
          <w:rPr>
            <w:rStyle w:val="Hyperlink"/>
            <w:rFonts w:ascii="Times New Roman" w:hAnsi="Times New Roman"/>
            <w:sz w:val="24"/>
            <w:szCs w:val="24"/>
            <w:lang w:val="en-US"/>
          </w:rPr>
          <w:t>radin</w:t>
        </w:r>
        <w:r w:rsidRPr="00B13057">
          <w:rPr>
            <w:rStyle w:val="Hyperlink"/>
            <w:rFonts w:ascii="Times New Roman" w:hAnsi="Times New Roman"/>
            <w:sz w:val="24"/>
            <w:szCs w:val="24"/>
          </w:rPr>
          <w:t>3515058@</w:t>
        </w:r>
        <w:r w:rsidRPr="00B13057">
          <w:rPr>
            <w:rStyle w:val="Hyperlink"/>
            <w:rFonts w:ascii="Times New Roman" w:hAnsi="Times New Roman"/>
            <w:sz w:val="24"/>
            <w:szCs w:val="24"/>
            <w:lang w:val="en-US"/>
          </w:rPr>
          <w:t>yandex</w:t>
        </w:r>
        <w:r w:rsidRPr="00B13057">
          <w:rPr>
            <w:rStyle w:val="Hyperlink"/>
            <w:rFonts w:ascii="Times New Roman" w:hAnsi="Times New Roman"/>
            <w:sz w:val="24"/>
            <w:szCs w:val="24"/>
          </w:rPr>
          <w:t>.</w:t>
        </w:r>
        <w:r w:rsidRPr="00B13057">
          <w:rPr>
            <w:rStyle w:val="Hyperlink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B13057">
        <w:rPr>
          <w:rFonts w:ascii="Times New Roman" w:hAnsi="Times New Roman"/>
          <w:sz w:val="24"/>
          <w:szCs w:val="24"/>
        </w:rPr>
        <w:t>; член СОАУ «КОН</w:t>
      </w:r>
      <w:r>
        <w:rPr>
          <w:rFonts w:ascii="Times New Roman" w:hAnsi="Times New Roman"/>
          <w:sz w:val="24"/>
          <w:szCs w:val="24"/>
        </w:rPr>
        <w:t>ТИНЕНТ» (СРО), адрес: 191023</w:t>
      </w:r>
      <w:r w:rsidRPr="00B13057">
        <w:rPr>
          <w:rFonts w:ascii="Times New Roman" w:hAnsi="Times New Roman"/>
          <w:sz w:val="24"/>
          <w:szCs w:val="24"/>
        </w:rPr>
        <w:t>, а/я 67 (ИНН 7810274570, ОГРН 102780488704),  действующий на основании Решения  Арбитражного суда Псковской области от 13</w:t>
      </w:r>
      <w:r>
        <w:rPr>
          <w:rFonts w:ascii="Times New Roman" w:hAnsi="Times New Roman"/>
          <w:sz w:val="24"/>
          <w:szCs w:val="24"/>
        </w:rPr>
        <w:t>.04.2015 года по делу № А52-4321</w:t>
      </w:r>
      <w:r w:rsidRPr="00B13057">
        <w:rPr>
          <w:rFonts w:ascii="Times New Roman" w:hAnsi="Times New Roman"/>
          <w:sz w:val="24"/>
          <w:szCs w:val="24"/>
        </w:rPr>
        <w:t>/2014 и Определением того же суда по тому же делу от 05.05.2015 года,</w:t>
      </w:r>
      <w:r w:rsidRPr="00B13057">
        <w:rPr>
          <w:rFonts w:ascii="Times New Roman" w:hAnsi="Times New Roman"/>
          <w:color w:val="000000"/>
          <w:sz w:val="24"/>
          <w:szCs w:val="24"/>
        </w:rPr>
        <w:t xml:space="preserve"> именуемый </w:t>
      </w:r>
      <w:r w:rsidRPr="00B13057">
        <w:rPr>
          <w:rFonts w:ascii="Times New Roman" w:hAnsi="Times New Roman"/>
          <w:sz w:val="24"/>
          <w:szCs w:val="24"/>
        </w:rPr>
        <w:t xml:space="preserve">в дальнейшем </w:t>
      </w:r>
      <w:r w:rsidRPr="00B13057">
        <w:rPr>
          <w:rFonts w:ascii="Times New Roman" w:hAnsi="Times New Roman"/>
          <w:b/>
          <w:sz w:val="24"/>
          <w:szCs w:val="24"/>
        </w:rPr>
        <w:t>«Продавец»</w:t>
      </w:r>
      <w:r w:rsidRPr="00B13057">
        <w:rPr>
          <w:rFonts w:ascii="Times New Roman" w:hAnsi="Times New Roman"/>
          <w:b/>
          <w:color w:val="000000"/>
          <w:sz w:val="24"/>
          <w:szCs w:val="24"/>
        </w:rPr>
        <w:t>,</w:t>
      </w:r>
      <w:r w:rsidRPr="00B13057">
        <w:rPr>
          <w:rFonts w:ascii="Times New Roman" w:hAnsi="Times New Roman"/>
          <w:b/>
          <w:sz w:val="24"/>
          <w:szCs w:val="24"/>
        </w:rPr>
        <w:t xml:space="preserve"> </w:t>
      </w:r>
      <w:r w:rsidRPr="00B13057">
        <w:rPr>
          <w:rFonts w:ascii="Times New Roman" w:hAnsi="Times New Roman"/>
          <w:sz w:val="24"/>
          <w:szCs w:val="24"/>
        </w:rPr>
        <w:t xml:space="preserve"> с одной стороны, </w:t>
      </w:r>
      <w:r w:rsidRPr="00B13057">
        <w:rPr>
          <w:rFonts w:ascii="Times New Roman" w:hAnsi="Times New Roman"/>
          <w:color w:val="000000"/>
          <w:sz w:val="24"/>
          <w:szCs w:val="24"/>
        </w:rPr>
        <w:t xml:space="preserve">и  </w:t>
      </w:r>
    </w:p>
    <w:p w:rsidR="00A81B5E" w:rsidRPr="00B13057" w:rsidRDefault="00A81B5E" w:rsidP="00B13057">
      <w:pPr>
        <w:spacing w:line="264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13057"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__________________________________________________________________________</w:t>
      </w:r>
      <w:r w:rsidRPr="00B13057">
        <w:rPr>
          <w:rFonts w:ascii="Times New Roman" w:hAnsi="Times New Roman"/>
          <w:sz w:val="24"/>
          <w:szCs w:val="24"/>
        </w:rPr>
        <w:t>,</w:t>
      </w:r>
    </w:p>
    <w:p w:rsidR="00A81B5E" w:rsidRPr="00B13057" w:rsidRDefault="00A81B5E" w:rsidP="00B13057">
      <w:pPr>
        <w:spacing w:line="264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13057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_____________________________________________________________________________________________________________________________________________________________,</w:t>
      </w:r>
      <w:r w:rsidRPr="00B13057">
        <w:rPr>
          <w:rFonts w:ascii="Times New Roman" w:hAnsi="Times New Roman"/>
          <w:color w:val="000000"/>
          <w:sz w:val="24"/>
          <w:szCs w:val="24"/>
        </w:rPr>
        <w:t xml:space="preserve"> именуемый(ая) в дальнейшем </w:t>
      </w:r>
      <w:r w:rsidRPr="00B13057">
        <w:rPr>
          <w:rFonts w:ascii="Times New Roman" w:hAnsi="Times New Roman"/>
          <w:b/>
          <w:color w:val="000000"/>
          <w:sz w:val="24"/>
          <w:szCs w:val="24"/>
        </w:rPr>
        <w:t>«Покупатель</w:t>
      </w:r>
      <w:r w:rsidRPr="00B13057">
        <w:rPr>
          <w:rFonts w:ascii="Times New Roman" w:hAnsi="Times New Roman"/>
          <w:b/>
          <w:sz w:val="24"/>
          <w:szCs w:val="24"/>
        </w:rPr>
        <w:t xml:space="preserve">», </w:t>
      </w:r>
      <w:r w:rsidRPr="00B13057">
        <w:rPr>
          <w:rFonts w:ascii="Times New Roman" w:hAnsi="Times New Roman"/>
          <w:sz w:val="24"/>
          <w:szCs w:val="24"/>
        </w:rPr>
        <w:t>с</w:t>
      </w:r>
      <w:r w:rsidRPr="00B13057">
        <w:rPr>
          <w:rFonts w:ascii="Times New Roman" w:hAnsi="Times New Roman"/>
          <w:b/>
          <w:sz w:val="24"/>
          <w:szCs w:val="24"/>
        </w:rPr>
        <w:t xml:space="preserve"> </w:t>
      </w:r>
      <w:r w:rsidRPr="00B13057">
        <w:rPr>
          <w:rFonts w:ascii="Times New Roman" w:hAnsi="Times New Roman"/>
          <w:color w:val="000000"/>
          <w:sz w:val="24"/>
          <w:szCs w:val="24"/>
        </w:rPr>
        <w:t xml:space="preserve">другой стороны, вместе именуемые </w:t>
      </w:r>
      <w:r w:rsidRPr="00B13057">
        <w:rPr>
          <w:rFonts w:ascii="Times New Roman" w:hAnsi="Times New Roman"/>
          <w:b/>
          <w:color w:val="000000"/>
          <w:sz w:val="24"/>
          <w:szCs w:val="24"/>
        </w:rPr>
        <w:t>«Стороны»</w:t>
      </w:r>
      <w:r w:rsidRPr="00B13057">
        <w:rPr>
          <w:rFonts w:ascii="Times New Roman" w:hAnsi="Times New Roman"/>
          <w:color w:val="000000"/>
          <w:sz w:val="24"/>
          <w:szCs w:val="24"/>
        </w:rPr>
        <w:t xml:space="preserve">, </w:t>
      </w:r>
    </w:p>
    <w:p w:rsidR="00A81B5E" w:rsidRPr="00B13057" w:rsidRDefault="00A81B5E" w:rsidP="00B13057">
      <w:pPr>
        <w:autoSpaceDE w:val="0"/>
        <w:autoSpaceDN w:val="0"/>
        <w:adjustRightInd w:val="0"/>
        <w:spacing w:line="264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13057">
        <w:rPr>
          <w:rFonts w:ascii="Times New Roman" w:hAnsi="Times New Roman"/>
          <w:color w:val="000000"/>
          <w:sz w:val="24"/>
          <w:szCs w:val="24"/>
        </w:rPr>
        <w:t>заключили настоящий  договор о нижеследующем:</w:t>
      </w:r>
    </w:p>
    <w:p w:rsidR="00A81B5E" w:rsidRPr="00EA5AB4" w:rsidRDefault="00A81B5E" w:rsidP="00D1280F">
      <w:pPr>
        <w:pStyle w:val="ConsNormal"/>
        <w:ind w:firstLine="0"/>
        <w:jc w:val="both"/>
        <w:rPr>
          <w:rFonts w:ascii="Times New Roman" w:hAnsi="Times New Roman"/>
          <w:sz w:val="25"/>
          <w:szCs w:val="25"/>
        </w:rPr>
      </w:pPr>
      <w:r w:rsidRPr="00EA5AB4">
        <w:rPr>
          <w:rFonts w:ascii="Times New Roman" w:hAnsi="Times New Roman"/>
          <w:sz w:val="25"/>
          <w:szCs w:val="25"/>
        </w:rPr>
        <w:t xml:space="preserve">          </w:t>
      </w:r>
    </w:p>
    <w:p w:rsidR="00A81B5E" w:rsidRDefault="00A81B5E" w:rsidP="00B13057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EA5AB4">
        <w:rPr>
          <w:rFonts w:ascii="Times New Roman" w:hAnsi="Times New Roman"/>
          <w:sz w:val="25"/>
          <w:szCs w:val="25"/>
        </w:rPr>
        <w:t xml:space="preserve">1. На </w:t>
      </w:r>
      <w:r w:rsidRPr="00DB12A3">
        <w:rPr>
          <w:rFonts w:ascii="Times New Roman" w:hAnsi="Times New Roman"/>
          <w:sz w:val="25"/>
          <w:szCs w:val="25"/>
        </w:rPr>
        <w:t>основании протокола</w:t>
      </w:r>
      <w:r>
        <w:rPr>
          <w:rFonts w:ascii="Times New Roman" w:hAnsi="Times New Roman"/>
          <w:sz w:val="25"/>
          <w:szCs w:val="25"/>
        </w:rPr>
        <w:t xml:space="preserve"> № от 2016 года</w:t>
      </w:r>
      <w:r w:rsidRPr="00DB12A3">
        <w:rPr>
          <w:rFonts w:ascii="Times New Roman" w:hAnsi="Times New Roman"/>
          <w:sz w:val="25"/>
          <w:szCs w:val="25"/>
        </w:rPr>
        <w:t xml:space="preserve"> о результатах проведения  аукциона </w:t>
      </w:r>
      <w:r>
        <w:rPr>
          <w:rFonts w:ascii="Times New Roman" w:hAnsi="Times New Roman"/>
          <w:sz w:val="25"/>
          <w:szCs w:val="25"/>
        </w:rPr>
        <w:t>Продавец</w:t>
      </w:r>
      <w:r w:rsidRPr="00EA5AB4">
        <w:rPr>
          <w:rFonts w:ascii="Times New Roman" w:hAnsi="Times New Roman"/>
          <w:sz w:val="25"/>
          <w:szCs w:val="25"/>
        </w:rPr>
        <w:t xml:space="preserve"> </w:t>
      </w:r>
      <w:r w:rsidRPr="00EA5AB4">
        <w:rPr>
          <w:rFonts w:ascii="Times New Roman" w:hAnsi="Times New Roman"/>
          <w:color w:val="000000"/>
          <w:sz w:val="25"/>
          <w:szCs w:val="25"/>
        </w:rPr>
        <w:t xml:space="preserve"> продал, а Покупатель купил</w:t>
      </w:r>
      <w:r>
        <w:rPr>
          <w:rFonts w:ascii="Times New Roman" w:hAnsi="Times New Roman"/>
          <w:color w:val="000000"/>
          <w:sz w:val="25"/>
          <w:szCs w:val="25"/>
        </w:rPr>
        <w:t xml:space="preserve"> недвижимое</w:t>
      </w:r>
      <w:r w:rsidRPr="00EA5AB4">
        <w:rPr>
          <w:rFonts w:ascii="Times New Roman" w:hAnsi="Times New Roman"/>
          <w:color w:val="000000"/>
          <w:sz w:val="25"/>
          <w:szCs w:val="25"/>
        </w:rPr>
        <w:t xml:space="preserve"> </w:t>
      </w:r>
      <w:r w:rsidRPr="00DB12A3">
        <w:rPr>
          <w:rFonts w:ascii="Times New Roman" w:hAnsi="Times New Roman"/>
          <w:sz w:val="25"/>
          <w:szCs w:val="25"/>
        </w:rPr>
        <w:t>имуществ</w:t>
      </w:r>
      <w:r>
        <w:rPr>
          <w:rFonts w:ascii="Times New Roman" w:hAnsi="Times New Roman"/>
          <w:sz w:val="25"/>
          <w:szCs w:val="25"/>
        </w:rPr>
        <w:t>о ИП Сошина А.Ю.</w:t>
      </w:r>
      <w:r w:rsidRPr="00B13057">
        <w:rPr>
          <w:rFonts w:ascii="Times New Roman" w:hAnsi="Times New Roman"/>
          <w:sz w:val="24"/>
          <w:szCs w:val="24"/>
        </w:rPr>
        <w:t>, являюще</w:t>
      </w:r>
      <w:r>
        <w:rPr>
          <w:rFonts w:ascii="Times New Roman" w:hAnsi="Times New Roman"/>
          <w:sz w:val="24"/>
          <w:szCs w:val="24"/>
        </w:rPr>
        <w:t>е</w:t>
      </w:r>
      <w:r w:rsidRPr="00B13057">
        <w:rPr>
          <w:rFonts w:ascii="Times New Roman" w:hAnsi="Times New Roman"/>
          <w:sz w:val="24"/>
          <w:szCs w:val="24"/>
        </w:rPr>
        <w:t>ся предметом залога, расположенно</w:t>
      </w:r>
      <w:r>
        <w:rPr>
          <w:rFonts w:ascii="Times New Roman" w:hAnsi="Times New Roman"/>
          <w:sz w:val="24"/>
          <w:szCs w:val="24"/>
        </w:rPr>
        <w:t>е по адресу: 180002,г.Псков,ул.Мирожская,д.26, а именно:</w:t>
      </w:r>
      <w:r w:rsidRPr="00B13057">
        <w:rPr>
          <w:rFonts w:ascii="Times New Roman" w:hAnsi="Times New Roman"/>
          <w:sz w:val="24"/>
          <w:szCs w:val="24"/>
        </w:rPr>
        <w:t xml:space="preserve"> </w:t>
      </w:r>
    </w:p>
    <w:p w:rsidR="00A81B5E" w:rsidRDefault="00A81B5E" w:rsidP="00EA224D">
      <w:pPr>
        <w:pStyle w:val="NoSpacing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Часть жилого дома с кадастровым номером объекта </w:t>
      </w:r>
      <w:r>
        <w:rPr>
          <w:rFonts w:ascii="Times New Roman" w:hAnsi="Times New Roman"/>
          <w:b/>
          <w:sz w:val="24"/>
          <w:szCs w:val="24"/>
        </w:rPr>
        <w:t>60:27:0090307:86</w:t>
      </w:r>
      <w:r>
        <w:rPr>
          <w:rFonts w:ascii="Times New Roman" w:hAnsi="Times New Roman"/>
          <w:sz w:val="24"/>
          <w:szCs w:val="24"/>
        </w:rPr>
        <w:t xml:space="preserve">, назначение объекта –жилое, площадь объекта </w:t>
      </w:r>
      <w:r>
        <w:rPr>
          <w:rFonts w:ascii="Times New Roman" w:hAnsi="Times New Roman"/>
          <w:b/>
          <w:sz w:val="24"/>
          <w:szCs w:val="24"/>
        </w:rPr>
        <w:t>264.5 кв.м.</w:t>
      </w:r>
      <w:r>
        <w:rPr>
          <w:rFonts w:ascii="Times New Roman" w:hAnsi="Times New Roman"/>
          <w:sz w:val="24"/>
          <w:szCs w:val="24"/>
        </w:rPr>
        <w:t xml:space="preserve"> , вид права –собственность ,адрес ( местоположение объекта ) : Псковская область ,г.Псков,ул.Мирожская,д.26 .</w:t>
      </w:r>
    </w:p>
    <w:p w:rsidR="00A81B5E" w:rsidRDefault="00A81B5E" w:rsidP="00EA224D">
      <w:pPr>
        <w:pStyle w:val="NoSpacing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Земельный участок с кадастровым номером объекта </w:t>
      </w:r>
      <w:r>
        <w:rPr>
          <w:rFonts w:ascii="Times New Roman" w:hAnsi="Times New Roman"/>
          <w:b/>
          <w:sz w:val="24"/>
          <w:szCs w:val="24"/>
        </w:rPr>
        <w:t>60:27:0090307:32,</w:t>
      </w:r>
      <w:r>
        <w:rPr>
          <w:rFonts w:ascii="Times New Roman" w:hAnsi="Times New Roman"/>
          <w:sz w:val="24"/>
          <w:szCs w:val="24"/>
        </w:rPr>
        <w:t xml:space="preserve"> назначение объекта – земли населённых пунктов ,для использования под индивидуальный жилой дом и хозяйственные постройки , площадь объекта </w:t>
      </w:r>
      <w:r>
        <w:rPr>
          <w:rFonts w:ascii="Times New Roman" w:hAnsi="Times New Roman"/>
          <w:b/>
          <w:sz w:val="24"/>
          <w:szCs w:val="24"/>
        </w:rPr>
        <w:t xml:space="preserve">471 кв.м. </w:t>
      </w:r>
      <w:r>
        <w:rPr>
          <w:rFonts w:ascii="Times New Roman" w:hAnsi="Times New Roman"/>
          <w:sz w:val="24"/>
          <w:szCs w:val="24"/>
        </w:rPr>
        <w:t xml:space="preserve">, вид права –собственность , адрес ( местоположение объекта ) : Псковская область ,г.Псков,ул.Мирожская,д.26 . </w:t>
      </w:r>
    </w:p>
    <w:p w:rsidR="00A81B5E" w:rsidRDefault="00A81B5E" w:rsidP="00B13057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81B5E" w:rsidRDefault="00A81B5E" w:rsidP="00B13057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81B5E" w:rsidRPr="00016A0A" w:rsidRDefault="00A81B5E" w:rsidP="00B13057">
      <w:pPr>
        <w:pStyle w:val="Con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B13057">
        <w:rPr>
          <w:rFonts w:ascii="Times New Roman" w:hAnsi="Times New Roman"/>
          <w:color w:val="000000"/>
          <w:sz w:val="24"/>
          <w:szCs w:val="24"/>
        </w:rPr>
        <w:t xml:space="preserve">    2. Имущество принадлежит</w:t>
      </w:r>
      <w:r>
        <w:rPr>
          <w:rFonts w:ascii="Times New Roman" w:hAnsi="Times New Roman"/>
          <w:color w:val="000000"/>
          <w:sz w:val="24"/>
          <w:szCs w:val="24"/>
        </w:rPr>
        <w:t xml:space="preserve"> ИП Сошиной А.Ю.</w:t>
      </w:r>
      <w:r w:rsidRPr="00B13057">
        <w:rPr>
          <w:rFonts w:ascii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>на праве собственности</w:t>
      </w:r>
      <w:r w:rsidRPr="00016A0A">
        <w:rPr>
          <w:rFonts w:ascii="Times New Roman" w:hAnsi="Times New Roman"/>
          <w:color w:val="000000"/>
          <w:sz w:val="24"/>
          <w:szCs w:val="24"/>
        </w:rPr>
        <w:t>.</w:t>
      </w:r>
    </w:p>
    <w:p w:rsidR="00A81B5E" w:rsidRPr="00DB12A3" w:rsidRDefault="00A81B5E" w:rsidP="00BD41B0">
      <w:p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Pr="00DB12A3">
        <w:rPr>
          <w:rFonts w:ascii="Times New Roman" w:hAnsi="Times New Roman"/>
          <w:color w:val="000000"/>
          <w:sz w:val="24"/>
          <w:szCs w:val="24"/>
        </w:rPr>
        <w:t>3.</w:t>
      </w:r>
      <w:r w:rsidRPr="00DB12A3">
        <w:rPr>
          <w:rFonts w:ascii="Times New Roman" w:hAnsi="Times New Roman"/>
          <w:color w:val="000000"/>
          <w:sz w:val="24"/>
          <w:szCs w:val="24"/>
        </w:rPr>
        <w:tab/>
        <w:t xml:space="preserve"> Цена имущества, указанного в п.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B12A3">
        <w:rPr>
          <w:rFonts w:ascii="Times New Roman" w:hAnsi="Times New Roman"/>
          <w:color w:val="000000"/>
          <w:sz w:val="24"/>
          <w:szCs w:val="24"/>
        </w:rPr>
        <w:t xml:space="preserve">1 настоящего договора, определенная по результатам аукциона составляет </w:t>
      </w:r>
      <w:r>
        <w:rPr>
          <w:rFonts w:ascii="Times New Roman" w:hAnsi="Times New Roman"/>
          <w:b/>
          <w:sz w:val="24"/>
          <w:szCs w:val="24"/>
        </w:rPr>
        <w:t>___12 092 300 рублей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A81B5E" w:rsidRPr="00DB12A3" w:rsidRDefault="00A81B5E" w:rsidP="00E73E5D">
      <w:pPr>
        <w:tabs>
          <w:tab w:val="left" w:pos="1695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B12A3">
        <w:rPr>
          <w:rFonts w:ascii="Times New Roman" w:hAnsi="Times New Roman"/>
          <w:color w:val="000000"/>
          <w:sz w:val="24"/>
          <w:szCs w:val="24"/>
        </w:rPr>
        <w:t>4. Расчет по настоящему договору производится Покупателем</w:t>
      </w:r>
      <w:r w:rsidRPr="00DB12A3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DB12A3">
        <w:rPr>
          <w:rFonts w:ascii="Times New Roman" w:hAnsi="Times New Roman"/>
          <w:color w:val="000000"/>
          <w:sz w:val="24"/>
          <w:szCs w:val="24"/>
        </w:rPr>
        <w:t xml:space="preserve"> в следующем порядке:</w:t>
      </w:r>
    </w:p>
    <w:p w:rsidR="00A81B5E" w:rsidRPr="00DB12A3" w:rsidRDefault="00A81B5E" w:rsidP="00E20981">
      <w:pPr>
        <w:tabs>
          <w:tab w:val="left" w:pos="709"/>
          <w:tab w:val="left" w:pos="1695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B12A3">
        <w:rPr>
          <w:rFonts w:ascii="Times New Roman" w:hAnsi="Times New Roman"/>
          <w:color w:val="000000"/>
          <w:sz w:val="24"/>
          <w:szCs w:val="24"/>
        </w:rPr>
        <w:t xml:space="preserve">1) внесенный  Покупателем задаток  в </w:t>
      </w:r>
      <w:r w:rsidRPr="00B13057">
        <w:rPr>
          <w:rFonts w:ascii="Times New Roman" w:hAnsi="Times New Roman"/>
          <w:color w:val="000000"/>
          <w:sz w:val="24"/>
          <w:szCs w:val="24"/>
        </w:rPr>
        <w:t xml:space="preserve">сумме </w:t>
      </w:r>
      <w:r>
        <w:rPr>
          <w:rFonts w:ascii="Times New Roman" w:hAnsi="Times New Roman"/>
          <w:b/>
          <w:sz w:val="24"/>
          <w:szCs w:val="24"/>
        </w:rPr>
        <w:t>604615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B12A3">
        <w:rPr>
          <w:rFonts w:ascii="Times New Roman" w:hAnsi="Times New Roman"/>
          <w:color w:val="000000"/>
          <w:sz w:val="24"/>
          <w:szCs w:val="24"/>
        </w:rPr>
        <w:t xml:space="preserve">засчитывается  в счет оплаты по настоящему договору;   </w:t>
      </w:r>
    </w:p>
    <w:p w:rsidR="00A81B5E" w:rsidRPr="00DB12A3" w:rsidRDefault="00A81B5E" w:rsidP="00E73E5D">
      <w:pPr>
        <w:tabs>
          <w:tab w:val="left" w:pos="1695"/>
        </w:tabs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DB12A3">
        <w:rPr>
          <w:rFonts w:ascii="Times New Roman" w:hAnsi="Times New Roman"/>
          <w:color w:val="000000"/>
          <w:sz w:val="24"/>
          <w:szCs w:val="24"/>
        </w:rPr>
        <w:t xml:space="preserve">        2) оставшуюся сумму в размере </w:t>
      </w:r>
      <w:r>
        <w:rPr>
          <w:rFonts w:ascii="Times New Roman" w:hAnsi="Times New Roman"/>
          <w:b/>
          <w:sz w:val="24"/>
          <w:szCs w:val="24"/>
        </w:rPr>
        <w:t>11 487 685</w:t>
      </w:r>
      <w:r w:rsidRPr="00DB12A3">
        <w:rPr>
          <w:rFonts w:ascii="Times New Roman" w:hAnsi="Times New Roman"/>
          <w:color w:val="000000"/>
          <w:sz w:val="24"/>
          <w:szCs w:val="24"/>
        </w:rPr>
        <w:t xml:space="preserve">  рублей  Покупатель обязуется оплатить Организатору торгов в течение 30 (Тридцать) дней с даты подписания настоящего договора.</w:t>
      </w:r>
    </w:p>
    <w:p w:rsidR="00A81B5E" w:rsidRPr="00DB12A3" w:rsidRDefault="00A81B5E" w:rsidP="00E73E5D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B12A3">
        <w:rPr>
          <w:rFonts w:ascii="Times New Roman" w:hAnsi="Times New Roman"/>
          <w:color w:val="000000"/>
          <w:sz w:val="24"/>
          <w:szCs w:val="24"/>
        </w:rPr>
        <w:t>5.</w:t>
      </w:r>
      <w:r>
        <w:rPr>
          <w:rFonts w:ascii="Times New Roman" w:hAnsi="Times New Roman"/>
          <w:color w:val="000000"/>
          <w:sz w:val="24"/>
          <w:szCs w:val="24"/>
        </w:rPr>
        <w:t>Имущество</w:t>
      </w:r>
      <w:r w:rsidRPr="00DB12A3">
        <w:rPr>
          <w:rFonts w:ascii="Times New Roman" w:hAnsi="Times New Roman"/>
          <w:color w:val="000000"/>
          <w:sz w:val="24"/>
          <w:szCs w:val="24"/>
        </w:rPr>
        <w:t xml:space="preserve"> Покупател</w:t>
      </w:r>
      <w:r>
        <w:rPr>
          <w:rFonts w:ascii="Times New Roman" w:hAnsi="Times New Roman"/>
          <w:iCs/>
          <w:color w:val="000000"/>
          <w:sz w:val="24"/>
          <w:szCs w:val="24"/>
        </w:rPr>
        <w:t>ем осмотрено</w:t>
      </w:r>
      <w:r>
        <w:rPr>
          <w:rFonts w:ascii="Times New Roman" w:hAnsi="Times New Roman"/>
          <w:color w:val="000000"/>
          <w:sz w:val="24"/>
          <w:szCs w:val="24"/>
        </w:rPr>
        <w:t xml:space="preserve">, Покупатель </w:t>
      </w:r>
      <w:r w:rsidRPr="00DB12A3">
        <w:rPr>
          <w:rFonts w:ascii="Times New Roman" w:hAnsi="Times New Roman"/>
          <w:color w:val="000000"/>
          <w:sz w:val="24"/>
          <w:szCs w:val="24"/>
        </w:rPr>
        <w:t xml:space="preserve">удовлетворен качественным, техническим и санитарным состоянием указанного имущества, установленным путем внутреннего осмотра </w:t>
      </w:r>
      <w:r>
        <w:rPr>
          <w:rFonts w:ascii="Times New Roman" w:hAnsi="Times New Roman"/>
          <w:color w:val="000000"/>
          <w:sz w:val="24"/>
          <w:szCs w:val="24"/>
        </w:rPr>
        <w:t>до подписания договора, дефекты и недостатки</w:t>
      </w:r>
      <w:r w:rsidRPr="00DB12A3">
        <w:rPr>
          <w:rFonts w:ascii="Times New Roman" w:hAnsi="Times New Roman"/>
          <w:color w:val="000000"/>
          <w:sz w:val="24"/>
          <w:szCs w:val="24"/>
        </w:rPr>
        <w:t xml:space="preserve"> не об</w:t>
      </w:r>
      <w:r>
        <w:rPr>
          <w:rFonts w:ascii="Times New Roman" w:hAnsi="Times New Roman"/>
          <w:color w:val="000000"/>
          <w:sz w:val="24"/>
          <w:szCs w:val="24"/>
        </w:rPr>
        <w:t>наружены</w:t>
      </w:r>
      <w:r w:rsidRPr="00DB12A3">
        <w:rPr>
          <w:rFonts w:ascii="Times New Roman" w:hAnsi="Times New Roman"/>
          <w:color w:val="000000"/>
          <w:sz w:val="24"/>
          <w:szCs w:val="24"/>
        </w:rPr>
        <w:t>.</w:t>
      </w:r>
    </w:p>
    <w:p w:rsidR="00A81B5E" w:rsidRPr="00DB12A3" w:rsidRDefault="00A81B5E" w:rsidP="00E73E5D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B12A3">
        <w:rPr>
          <w:rFonts w:ascii="Times New Roman" w:hAnsi="Times New Roman"/>
          <w:color w:val="000000"/>
          <w:sz w:val="24"/>
          <w:szCs w:val="24"/>
        </w:rPr>
        <w:t>6.</w:t>
      </w:r>
      <w:r w:rsidRPr="00DB12A3">
        <w:rPr>
          <w:rFonts w:ascii="Times New Roman" w:hAnsi="Times New Roman"/>
          <w:bCs/>
          <w:color w:val="000000"/>
          <w:sz w:val="24"/>
          <w:szCs w:val="24"/>
        </w:rPr>
        <w:t xml:space="preserve"> Имущество</w:t>
      </w:r>
      <w:r w:rsidRPr="00DB12A3">
        <w:rPr>
          <w:rFonts w:ascii="Times New Roman" w:hAnsi="Times New Roman"/>
          <w:color w:val="000000"/>
          <w:sz w:val="24"/>
          <w:szCs w:val="24"/>
        </w:rPr>
        <w:t xml:space="preserve"> передается Покупател</w:t>
      </w:r>
      <w:r w:rsidRPr="00DB12A3">
        <w:rPr>
          <w:rFonts w:ascii="Times New Roman" w:hAnsi="Times New Roman"/>
          <w:iCs/>
          <w:color w:val="000000"/>
          <w:sz w:val="24"/>
          <w:szCs w:val="24"/>
        </w:rPr>
        <w:t>ю</w:t>
      </w:r>
      <w:r w:rsidRPr="00DB12A3">
        <w:rPr>
          <w:rFonts w:ascii="Times New Roman" w:hAnsi="Times New Roman"/>
          <w:color w:val="000000"/>
          <w:sz w:val="24"/>
          <w:szCs w:val="24"/>
        </w:rPr>
        <w:t xml:space="preserve"> по </w:t>
      </w:r>
      <w:hyperlink r:id="rId9" w:history="1">
        <w:r w:rsidRPr="00DB12A3">
          <w:rPr>
            <w:rFonts w:ascii="Times New Roman" w:hAnsi="Times New Roman"/>
            <w:color w:val="000000"/>
            <w:sz w:val="24"/>
            <w:szCs w:val="24"/>
          </w:rPr>
          <w:t xml:space="preserve">акту приёма-передачи </w:t>
        </w:r>
      </w:hyperlink>
      <w:r w:rsidRPr="00DB12A3">
        <w:rPr>
          <w:rFonts w:ascii="Times New Roman" w:hAnsi="Times New Roman"/>
          <w:color w:val="000000"/>
          <w:sz w:val="24"/>
          <w:szCs w:val="24"/>
        </w:rPr>
        <w:t>в течение 5 (Пять) рабочих дней после оплаты Покупател</w:t>
      </w:r>
      <w:r w:rsidRPr="00DB12A3">
        <w:rPr>
          <w:rFonts w:ascii="Times New Roman" w:hAnsi="Times New Roman"/>
          <w:iCs/>
          <w:color w:val="000000"/>
          <w:sz w:val="24"/>
          <w:szCs w:val="24"/>
        </w:rPr>
        <w:t>ем</w:t>
      </w:r>
      <w:r w:rsidRPr="00DB12A3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DB12A3">
        <w:rPr>
          <w:rFonts w:ascii="Times New Roman" w:hAnsi="Times New Roman"/>
          <w:color w:val="000000"/>
          <w:sz w:val="24"/>
          <w:szCs w:val="24"/>
        </w:rPr>
        <w:t>цены имущества, указанной в п. 3 настоящего договора.</w:t>
      </w:r>
    </w:p>
    <w:p w:rsidR="00A81B5E" w:rsidRPr="00DB12A3" w:rsidRDefault="00A81B5E" w:rsidP="00E73E5D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B12A3">
        <w:rPr>
          <w:rFonts w:ascii="Times New Roman" w:hAnsi="Times New Roman"/>
          <w:color w:val="000000"/>
          <w:sz w:val="24"/>
          <w:szCs w:val="24"/>
        </w:rPr>
        <w:t>7. Риск случайной гибели объекта и бремя его содержания нес</w:t>
      </w:r>
      <w:r w:rsidRPr="00DB12A3">
        <w:rPr>
          <w:rFonts w:ascii="Times New Roman" w:hAnsi="Times New Roman"/>
          <w:iCs/>
          <w:color w:val="000000"/>
          <w:sz w:val="24"/>
          <w:szCs w:val="24"/>
        </w:rPr>
        <w:t>ё</w:t>
      </w:r>
      <w:r w:rsidRPr="00DB12A3">
        <w:rPr>
          <w:rFonts w:ascii="Times New Roman" w:hAnsi="Times New Roman"/>
          <w:color w:val="000000"/>
          <w:sz w:val="24"/>
          <w:szCs w:val="24"/>
        </w:rPr>
        <w:t>т  Покупател</w:t>
      </w:r>
      <w:r w:rsidRPr="00DB12A3">
        <w:rPr>
          <w:rFonts w:ascii="Times New Roman" w:hAnsi="Times New Roman"/>
          <w:i/>
          <w:iCs/>
          <w:color w:val="000000"/>
          <w:sz w:val="24"/>
          <w:szCs w:val="24"/>
        </w:rPr>
        <w:t>ь</w:t>
      </w:r>
      <w:r w:rsidRPr="00DB12A3">
        <w:rPr>
          <w:rFonts w:ascii="Times New Roman" w:hAnsi="Times New Roman"/>
          <w:color w:val="000000"/>
          <w:sz w:val="24"/>
          <w:szCs w:val="24"/>
        </w:rPr>
        <w:t xml:space="preserve"> с момента подписания </w:t>
      </w:r>
      <w:hyperlink r:id="rId10" w:history="1">
        <w:r w:rsidRPr="00DB12A3">
          <w:rPr>
            <w:rFonts w:ascii="Times New Roman" w:hAnsi="Times New Roman"/>
            <w:color w:val="000000"/>
            <w:sz w:val="24"/>
            <w:szCs w:val="24"/>
          </w:rPr>
          <w:t xml:space="preserve">Акта приема-передачи </w:t>
        </w:r>
      </w:hyperlink>
      <w:r w:rsidRPr="00DB12A3">
        <w:rPr>
          <w:rFonts w:ascii="Times New Roman" w:hAnsi="Times New Roman"/>
          <w:color w:val="000000"/>
          <w:sz w:val="24"/>
          <w:szCs w:val="24"/>
        </w:rPr>
        <w:t>объекта.</w:t>
      </w:r>
    </w:p>
    <w:p w:rsidR="00A81B5E" w:rsidRPr="00DB12A3" w:rsidRDefault="00A81B5E" w:rsidP="00BA6AF5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DB12A3">
        <w:rPr>
          <w:rFonts w:ascii="Times New Roman" w:hAnsi="Times New Roman"/>
          <w:color w:val="000000"/>
          <w:sz w:val="24"/>
          <w:szCs w:val="24"/>
        </w:rPr>
        <w:t xml:space="preserve">         8.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У</w:t>
      </w:r>
      <w:r w:rsidRPr="00DB12A3">
        <w:rPr>
          <w:rFonts w:ascii="Times New Roman" w:hAnsi="Times New Roman"/>
          <w:color w:val="000000"/>
          <w:sz w:val="24"/>
          <w:szCs w:val="24"/>
        </w:rPr>
        <w:t xml:space="preserve">казанное имущество </w:t>
      </w:r>
      <w:r>
        <w:rPr>
          <w:rFonts w:ascii="Times New Roman" w:hAnsi="Times New Roman"/>
          <w:color w:val="000000"/>
          <w:sz w:val="24"/>
          <w:szCs w:val="24"/>
        </w:rPr>
        <w:t xml:space="preserve">обременено залогом ,залогодержатель ПАО «Банк ВТБ -24». Кроме того , </w:t>
      </w:r>
      <w:r>
        <w:rPr>
          <w:rFonts w:ascii="Times New Roman" w:hAnsi="Times New Roman"/>
        </w:rPr>
        <w:t>н</w:t>
      </w:r>
      <w:r w:rsidRPr="001A1D3D">
        <w:rPr>
          <w:rFonts w:ascii="Times New Roman" w:hAnsi="Times New Roman"/>
        </w:rPr>
        <w:t>а основании Определения АС Псковской области от 19.02.16 г. по Делу №А52-4321/2014 указанная часть дома подлежит продаже с обременением жилищными правами проживающих в ней лиц, Сошиной А.Ю. и проживающих с ней членов её семьи,в том числе несовершеннолетних,а смена собственника не влечёт выселение проживающих в ней</w:t>
      </w:r>
      <w:r>
        <w:rPr>
          <w:rFonts w:ascii="Times New Roman" w:hAnsi="Times New Roman"/>
        </w:rPr>
        <w:t>.</w:t>
      </w:r>
    </w:p>
    <w:p w:rsidR="00A81B5E" w:rsidRPr="00DB12A3" w:rsidRDefault="00A81B5E" w:rsidP="00E20981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DB12A3">
        <w:rPr>
          <w:rFonts w:ascii="Times New Roman" w:hAnsi="Times New Roman"/>
          <w:color w:val="000000"/>
          <w:sz w:val="24"/>
          <w:szCs w:val="24"/>
        </w:rPr>
        <w:t>9. Все риски и ответственность, связанные с эксплуатацией имущества</w:t>
      </w:r>
      <w:r>
        <w:rPr>
          <w:rFonts w:ascii="Times New Roman" w:hAnsi="Times New Roman"/>
          <w:color w:val="000000"/>
          <w:sz w:val="24"/>
          <w:szCs w:val="24"/>
        </w:rPr>
        <w:t>, указанного в п.</w:t>
      </w:r>
      <w:r w:rsidRPr="00DB12A3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 xml:space="preserve"> настоящего договора</w:t>
      </w:r>
      <w:r w:rsidRPr="00DB12A3">
        <w:rPr>
          <w:rFonts w:ascii="Times New Roman" w:hAnsi="Times New Roman"/>
          <w:color w:val="000000"/>
          <w:sz w:val="24"/>
          <w:szCs w:val="24"/>
        </w:rPr>
        <w:t>, с момента передачи его Покупател</w:t>
      </w:r>
      <w:r w:rsidRPr="00DB12A3">
        <w:rPr>
          <w:rFonts w:ascii="Times New Roman" w:hAnsi="Times New Roman"/>
          <w:iCs/>
          <w:color w:val="000000"/>
          <w:sz w:val="24"/>
          <w:szCs w:val="24"/>
        </w:rPr>
        <w:t>ю</w:t>
      </w:r>
      <w:r w:rsidRPr="00DB12A3"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 полностью лежат на Покупател</w:t>
      </w:r>
      <w:r w:rsidRPr="00DB12A3">
        <w:rPr>
          <w:rFonts w:ascii="Times New Roman" w:hAnsi="Times New Roman"/>
          <w:iCs/>
          <w:color w:val="000000"/>
          <w:sz w:val="24"/>
          <w:szCs w:val="24"/>
        </w:rPr>
        <w:t>е.</w:t>
      </w:r>
    </w:p>
    <w:p w:rsidR="00A81B5E" w:rsidRPr="00DB12A3" w:rsidRDefault="00A81B5E" w:rsidP="0051375B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B12A3">
        <w:rPr>
          <w:rFonts w:ascii="Times New Roman" w:hAnsi="Times New Roman"/>
          <w:color w:val="000000"/>
          <w:sz w:val="24"/>
          <w:szCs w:val="24"/>
        </w:rPr>
        <w:t>10. Договор составлен и подписан в двух  экземплярах,</w:t>
      </w:r>
      <w:r>
        <w:rPr>
          <w:rFonts w:ascii="Times New Roman" w:hAnsi="Times New Roman"/>
          <w:color w:val="000000"/>
          <w:sz w:val="24"/>
          <w:szCs w:val="24"/>
        </w:rPr>
        <w:t xml:space="preserve"> имеющих одинаковую юридическую силу,</w:t>
      </w:r>
      <w:r w:rsidRPr="00DB12A3">
        <w:rPr>
          <w:rFonts w:ascii="Times New Roman" w:hAnsi="Times New Roman"/>
          <w:color w:val="000000"/>
          <w:sz w:val="24"/>
          <w:szCs w:val="24"/>
        </w:rPr>
        <w:t xml:space="preserve">  один - выдается Продавцу, один - Покупател</w:t>
      </w:r>
      <w:r w:rsidRPr="00DB12A3">
        <w:rPr>
          <w:rFonts w:ascii="Times New Roman" w:hAnsi="Times New Roman"/>
          <w:iCs/>
          <w:color w:val="000000"/>
          <w:sz w:val="24"/>
          <w:szCs w:val="24"/>
        </w:rPr>
        <w:t>ю</w:t>
      </w:r>
      <w:r w:rsidRPr="00DB12A3">
        <w:rPr>
          <w:rFonts w:ascii="Times New Roman" w:hAnsi="Times New Roman"/>
          <w:color w:val="000000"/>
          <w:sz w:val="24"/>
          <w:szCs w:val="24"/>
        </w:rPr>
        <w:t>.</w:t>
      </w:r>
    </w:p>
    <w:p w:rsidR="00A81B5E" w:rsidRPr="00DB12A3" w:rsidRDefault="00A81B5E" w:rsidP="0051375B">
      <w:pPr>
        <w:ind w:firstLine="567"/>
        <w:rPr>
          <w:rFonts w:ascii="Times New Roman" w:hAnsi="Times New Roman"/>
          <w:sz w:val="24"/>
          <w:szCs w:val="24"/>
        </w:rPr>
      </w:pPr>
      <w:r w:rsidRPr="00DB12A3">
        <w:rPr>
          <w:rFonts w:ascii="Times New Roman" w:hAnsi="Times New Roman"/>
          <w:sz w:val="24"/>
          <w:szCs w:val="24"/>
        </w:rPr>
        <w:t>11. Место нахождения и банковские реквизиты Сторон</w:t>
      </w:r>
      <w:bookmarkStart w:id="0" w:name="l522"/>
      <w:bookmarkEnd w:id="0"/>
      <w:r w:rsidRPr="00DB12A3">
        <w:rPr>
          <w:rFonts w:ascii="Times New Roman" w:hAnsi="Times New Roman"/>
          <w:sz w:val="24"/>
          <w:szCs w:val="24"/>
        </w:rPr>
        <w:t>:</w:t>
      </w:r>
    </w:p>
    <w:p w:rsidR="00A81B5E" w:rsidRDefault="00A81B5E" w:rsidP="009D7282">
      <w:pPr>
        <w:spacing w:line="264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DBD">
        <w:rPr>
          <w:rFonts w:ascii="Times New Roman" w:hAnsi="Times New Roman"/>
          <w:sz w:val="24"/>
          <w:szCs w:val="24"/>
        </w:rPr>
        <w:t xml:space="preserve">11.1. </w:t>
      </w:r>
      <w:r w:rsidRPr="005C4DBD">
        <w:rPr>
          <w:rFonts w:ascii="Times New Roman" w:hAnsi="Times New Roman"/>
          <w:b/>
          <w:sz w:val="24"/>
          <w:szCs w:val="24"/>
        </w:rPr>
        <w:t xml:space="preserve">Продавец – </w:t>
      </w:r>
      <w:r w:rsidRPr="0082785F">
        <w:rPr>
          <w:rFonts w:ascii="Times New Roman" w:hAnsi="Times New Roman"/>
          <w:sz w:val="24"/>
          <w:szCs w:val="24"/>
        </w:rPr>
        <w:t xml:space="preserve">организатор торгов, </w:t>
      </w:r>
      <w:r w:rsidRPr="00B13057">
        <w:rPr>
          <w:rFonts w:ascii="Times New Roman" w:hAnsi="Times New Roman"/>
          <w:sz w:val="24"/>
          <w:szCs w:val="24"/>
        </w:rPr>
        <w:t xml:space="preserve">конкурсный управляющий ООО «Магнитное машиностроение» Радин Павел Викторович (ИНН </w:t>
      </w:r>
      <w:r w:rsidRPr="00B13057">
        <w:rPr>
          <w:rFonts w:ascii="Times New Roman" w:hAnsi="Times New Roman"/>
          <w:bCs/>
          <w:sz w:val="24"/>
          <w:szCs w:val="24"/>
        </w:rPr>
        <w:t>602701227063</w:t>
      </w:r>
      <w:r w:rsidRPr="00B13057">
        <w:rPr>
          <w:rFonts w:ascii="Times New Roman" w:hAnsi="Times New Roman"/>
          <w:sz w:val="24"/>
          <w:szCs w:val="24"/>
        </w:rPr>
        <w:t>, СНИЛС 060-989-801-01, регистрационный номер 5967);</w:t>
      </w:r>
      <w:r>
        <w:rPr>
          <w:rFonts w:ascii="Times New Roman" w:hAnsi="Times New Roman"/>
          <w:sz w:val="24"/>
          <w:szCs w:val="24"/>
        </w:rPr>
        <w:t xml:space="preserve"> адрес: </w:t>
      </w:r>
      <w:smartTag w:uri="urn:schemas-microsoft-com:office:smarttags" w:element="metricconverter">
        <w:smartTagPr>
          <w:attr w:name="ProductID" w:val="180007, г"/>
        </w:smartTagPr>
        <w:r>
          <w:rPr>
            <w:rFonts w:ascii="Times New Roman" w:hAnsi="Times New Roman"/>
            <w:sz w:val="24"/>
            <w:szCs w:val="24"/>
          </w:rPr>
          <w:t>180007, г</w:t>
        </w:r>
      </w:smartTag>
      <w:r>
        <w:rPr>
          <w:rFonts w:ascii="Times New Roman" w:hAnsi="Times New Roman"/>
          <w:sz w:val="24"/>
          <w:szCs w:val="24"/>
        </w:rPr>
        <w:t>. Псков, ул. Конная, 2-215.</w:t>
      </w:r>
    </w:p>
    <w:p w:rsidR="00A81B5E" w:rsidRPr="0082785F" w:rsidRDefault="00A81B5E" w:rsidP="0082785F">
      <w:pPr>
        <w:spacing w:line="264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5C4DBD">
        <w:rPr>
          <w:rFonts w:ascii="Times New Roman" w:hAnsi="Times New Roman"/>
          <w:bCs/>
          <w:sz w:val="24"/>
          <w:szCs w:val="24"/>
        </w:rPr>
        <w:t xml:space="preserve">Расчетный счет для перечисления </w:t>
      </w:r>
      <w:r>
        <w:rPr>
          <w:rFonts w:ascii="Times New Roman" w:hAnsi="Times New Roman"/>
          <w:bCs/>
          <w:sz w:val="24"/>
          <w:szCs w:val="24"/>
        </w:rPr>
        <w:t xml:space="preserve">денежных средств: </w:t>
      </w:r>
      <w:r w:rsidRPr="00B13057">
        <w:rPr>
          <w:rFonts w:ascii="Times New Roman" w:hAnsi="Times New Roman"/>
          <w:sz w:val="24"/>
          <w:szCs w:val="24"/>
        </w:rPr>
        <w:t>ООО «Магнитное Машиностроение» (ИН</w:t>
      </w:r>
      <w:r>
        <w:rPr>
          <w:rFonts w:ascii="Times New Roman" w:hAnsi="Times New Roman"/>
          <w:sz w:val="24"/>
          <w:szCs w:val="24"/>
        </w:rPr>
        <w:t>Н 6027107721, КПП 602701001</w:t>
      </w:r>
      <w:r w:rsidRPr="00B13057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№</w:t>
      </w:r>
      <w:r w:rsidRPr="00B13057">
        <w:rPr>
          <w:rFonts w:ascii="Times New Roman" w:hAnsi="Times New Roman"/>
          <w:bCs/>
          <w:sz w:val="24"/>
          <w:szCs w:val="24"/>
        </w:rPr>
        <w:t xml:space="preserve"> 40702810651000105325 в Отделении № 8630 Сбербанка России, г.Псков,  БИК 045805602, корреспондентский счет 30101810300000000602.</w:t>
      </w:r>
    </w:p>
    <w:p w:rsidR="00A81B5E" w:rsidRPr="00B13057" w:rsidRDefault="00A81B5E" w:rsidP="00B13057">
      <w:pPr>
        <w:spacing w:line="264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785F">
        <w:rPr>
          <w:rFonts w:ascii="Times New Roman" w:hAnsi="Times New Roman"/>
          <w:sz w:val="24"/>
          <w:szCs w:val="24"/>
        </w:rPr>
        <w:t>11.2.</w:t>
      </w:r>
      <w:r w:rsidRPr="00B13057">
        <w:rPr>
          <w:rFonts w:ascii="Times New Roman" w:hAnsi="Times New Roman"/>
          <w:b/>
          <w:sz w:val="24"/>
          <w:szCs w:val="24"/>
        </w:rPr>
        <w:t xml:space="preserve"> Покупатель – ______________________________________________________:  </w:t>
      </w:r>
      <w:r w:rsidRPr="00B13057">
        <w:rPr>
          <w:rFonts w:ascii="Times New Roman" w:hAnsi="Times New Roman"/>
          <w:color w:val="000000"/>
          <w:sz w:val="24"/>
          <w:szCs w:val="24"/>
        </w:rPr>
        <w:t xml:space="preserve">паспорт </w:t>
      </w:r>
      <w:r w:rsidRPr="00B13057">
        <w:rPr>
          <w:rFonts w:ascii="Times New Roman" w:hAnsi="Times New Roman"/>
          <w:sz w:val="24"/>
          <w:szCs w:val="24"/>
        </w:rPr>
        <w:t>________________________,  выданный ____________________________________</w:t>
      </w:r>
    </w:p>
    <w:p w:rsidR="00A81B5E" w:rsidRPr="00B13057" w:rsidRDefault="00A81B5E" w:rsidP="00B13057">
      <w:pPr>
        <w:spacing w:line="264" w:lineRule="auto"/>
        <w:jc w:val="both"/>
        <w:rPr>
          <w:rFonts w:ascii="Times New Roman" w:hAnsi="Times New Roman"/>
          <w:sz w:val="24"/>
          <w:szCs w:val="24"/>
        </w:rPr>
      </w:pPr>
      <w:r w:rsidRPr="00B13057">
        <w:rPr>
          <w:rFonts w:ascii="Times New Roman" w:hAnsi="Times New Roman"/>
          <w:sz w:val="24"/>
          <w:szCs w:val="24"/>
        </w:rPr>
        <w:t>___________________________________________, зарегистрирован(а) по адресу: _________</w:t>
      </w:r>
    </w:p>
    <w:p w:rsidR="00A81B5E" w:rsidRPr="00B13057" w:rsidRDefault="00A81B5E" w:rsidP="00B13057">
      <w:pPr>
        <w:spacing w:line="264" w:lineRule="auto"/>
        <w:jc w:val="both"/>
        <w:rPr>
          <w:rFonts w:ascii="Times New Roman" w:hAnsi="Times New Roman"/>
          <w:b/>
          <w:sz w:val="24"/>
          <w:szCs w:val="24"/>
        </w:rPr>
      </w:pPr>
      <w:r w:rsidRPr="00B13057"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</w:p>
    <w:p w:rsidR="00A81B5E" w:rsidRPr="00B13057" w:rsidRDefault="00A81B5E" w:rsidP="00B13057">
      <w:pPr>
        <w:jc w:val="both"/>
        <w:rPr>
          <w:rFonts w:ascii="Times New Roman" w:hAnsi="Times New Roman"/>
          <w:b/>
          <w:sz w:val="24"/>
          <w:szCs w:val="24"/>
        </w:rPr>
      </w:pPr>
    </w:p>
    <w:p w:rsidR="00A81B5E" w:rsidRPr="00B13057" w:rsidRDefault="00A81B5E" w:rsidP="00B13057">
      <w:pPr>
        <w:jc w:val="both"/>
        <w:rPr>
          <w:rFonts w:ascii="Times New Roman" w:hAnsi="Times New Roman"/>
          <w:b/>
          <w:sz w:val="24"/>
          <w:szCs w:val="24"/>
        </w:rPr>
      </w:pPr>
    </w:p>
    <w:p w:rsidR="00A81B5E" w:rsidRPr="00B13057" w:rsidRDefault="00A81B5E" w:rsidP="00B13057">
      <w:pPr>
        <w:jc w:val="both"/>
        <w:rPr>
          <w:rFonts w:ascii="Times New Roman" w:hAnsi="Times New Roman"/>
          <w:b/>
          <w:sz w:val="24"/>
          <w:szCs w:val="24"/>
        </w:rPr>
      </w:pPr>
    </w:p>
    <w:p w:rsidR="00A81B5E" w:rsidRPr="00B13057" w:rsidRDefault="00A81B5E" w:rsidP="00B13057">
      <w:pPr>
        <w:jc w:val="both"/>
        <w:rPr>
          <w:rFonts w:ascii="Times New Roman" w:hAnsi="Times New Roman"/>
          <w:b/>
          <w:sz w:val="24"/>
          <w:szCs w:val="24"/>
        </w:rPr>
      </w:pPr>
    </w:p>
    <w:p w:rsidR="00A81B5E" w:rsidRPr="00B13057" w:rsidRDefault="00A81B5E" w:rsidP="00B13057">
      <w:pPr>
        <w:jc w:val="both"/>
        <w:rPr>
          <w:rFonts w:ascii="Times New Roman" w:hAnsi="Times New Roman"/>
          <w:b/>
          <w:sz w:val="24"/>
          <w:szCs w:val="24"/>
        </w:rPr>
      </w:pPr>
    </w:p>
    <w:p w:rsidR="00A81B5E" w:rsidRPr="00B13057" w:rsidRDefault="00A81B5E" w:rsidP="00B13057">
      <w:pPr>
        <w:jc w:val="both"/>
        <w:rPr>
          <w:rFonts w:ascii="Times New Roman" w:hAnsi="Times New Roman"/>
          <w:b/>
          <w:sz w:val="24"/>
          <w:szCs w:val="24"/>
        </w:rPr>
      </w:pPr>
    </w:p>
    <w:p w:rsidR="00A81B5E" w:rsidRPr="00B13057" w:rsidRDefault="00A81B5E" w:rsidP="00B13057">
      <w:pPr>
        <w:jc w:val="both"/>
        <w:rPr>
          <w:rFonts w:ascii="Times New Roman" w:hAnsi="Times New Roman"/>
          <w:b/>
          <w:sz w:val="24"/>
          <w:szCs w:val="24"/>
        </w:rPr>
      </w:pPr>
    </w:p>
    <w:p w:rsidR="00A81B5E" w:rsidRPr="00B13057" w:rsidRDefault="00A81B5E" w:rsidP="00B13057">
      <w:pPr>
        <w:jc w:val="both"/>
        <w:rPr>
          <w:rFonts w:ascii="Times New Roman" w:hAnsi="Times New Roman"/>
          <w:b/>
          <w:sz w:val="24"/>
          <w:szCs w:val="24"/>
        </w:rPr>
      </w:pPr>
      <w:r w:rsidRPr="00B13057">
        <w:rPr>
          <w:rFonts w:ascii="Times New Roman" w:hAnsi="Times New Roman"/>
          <w:b/>
          <w:sz w:val="24"/>
          <w:szCs w:val="24"/>
        </w:rPr>
        <w:t>ПРОДАВЕЦ:                                                              ПОКУПАТЕЛЬ:</w:t>
      </w:r>
    </w:p>
    <w:p w:rsidR="00A81B5E" w:rsidRDefault="00A81B5E" w:rsidP="00B13057">
      <w:pPr>
        <w:jc w:val="both"/>
        <w:rPr>
          <w:rFonts w:ascii="Times New Roman" w:hAnsi="Times New Roman"/>
          <w:sz w:val="24"/>
          <w:szCs w:val="24"/>
        </w:rPr>
      </w:pPr>
      <w:r w:rsidRPr="00B13057">
        <w:rPr>
          <w:rFonts w:ascii="Times New Roman" w:hAnsi="Times New Roman"/>
          <w:sz w:val="24"/>
          <w:szCs w:val="24"/>
        </w:rPr>
        <w:t xml:space="preserve">Организатор торгов   –  </w:t>
      </w:r>
    </w:p>
    <w:p w:rsidR="00A81B5E" w:rsidRDefault="00A81B5E" w:rsidP="00B1305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B13057">
        <w:rPr>
          <w:rFonts w:ascii="Times New Roman" w:hAnsi="Times New Roman"/>
          <w:sz w:val="24"/>
          <w:szCs w:val="24"/>
        </w:rPr>
        <w:t>онкурсный</w:t>
      </w:r>
      <w:r>
        <w:rPr>
          <w:rFonts w:ascii="Times New Roman" w:hAnsi="Times New Roman"/>
          <w:sz w:val="24"/>
          <w:szCs w:val="24"/>
        </w:rPr>
        <w:t xml:space="preserve"> управляющий </w:t>
      </w:r>
      <w:r w:rsidRPr="00B13057">
        <w:rPr>
          <w:rFonts w:ascii="Times New Roman" w:hAnsi="Times New Roman"/>
          <w:sz w:val="24"/>
          <w:szCs w:val="24"/>
        </w:rPr>
        <w:t xml:space="preserve">ООО </w:t>
      </w:r>
    </w:p>
    <w:p w:rsidR="00A81B5E" w:rsidRPr="00B13057" w:rsidRDefault="00A81B5E" w:rsidP="00B13057">
      <w:pPr>
        <w:jc w:val="both"/>
        <w:rPr>
          <w:rFonts w:ascii="Times New Roman" w:hAnsi="Times New Roman"/>
          <w:sz w:val="24"/>
          <w:szCs w:val="24"/>
        </w:rPr>
      </w:pPr>
      <w:r w:rsidRPr="00B13057">
        <w:rPr>
          <w:rFonts w:ascii="Times New Roman" w:hAnsi="Times New Roman"/>
          <w:sz w:val="24"/>
          <w:szCs w:val="24"/>
        </w:rPr>
        <w:t>«Магнитное машиностроение»</w:t>
      </w:r>
    </w:p>
    <w:p w:rsidR="00A81B5E" w:rsidRPr="00B13057" w:rsidRDefault="00A81B5E" w:rsidP="00B13057">
      <w:pPr>
        <w:tabs>
          <w:tab w:val="left" w:pos="5860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A81B5E" w:rsidRPr="00B13057" w:rsidRDefault="00A81B5E" w:rsidP="00B13057">
      <w:pPr>
        <w:tabs>
          <w:tab w:val="left" w:pos="5860"/>
        </w:tabs>
        <w:jc w:val="both"/>
        <w:rPr>
          <w:rFonts w:ascii="Times New Roman" w:hAnsi="Times New Roman"/>
          <w:b/>
          <w:sz w:val="24"/>
          <w:szCs w:val="24"/>
        </w:rPr>
      </w:pPr>
      <w:r w:rsidRPr="00B13057">
        <w:rPr>
          <w:rFonts w:ascii="Times New Roman" w:hAnsi="Times New Roman"/>
          <w:b/>
          <w:sz w:val="24"/>
          <w:szCs w:val="24"/>
        </w:rPr>
        <w:t>_____________________ П.В. Радин                       ___________________________________</w:t>
      </w:r>
    </w:p>
    <w:p w:rsidR="00A81B5E" w:rsidRPr="005C4DBD" w:rsidRDefault="00A81B5E" w:rsidP="00B13057">
      <w:pPr>
        <w:ind w:firstLine="567"/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 xml:space="preserve">  </w:t>
      </w:r>
    </w:p>
    <w:p w:rsidR="00A81B5E" w:rsidRDefault="00A81B5E" w:rsidP="00B46AD0">
      <w:pPr>
        <w:ind w:firstLine="567"/>
        <w:jc w:val="both"/>
        <w:rPr>
          <w:rFonts w:ascii="Times New Roman" w:hAnsi="Times New Roman"/>
          <w:b/>
          <w:bCs/>
          <w:color w:val="FF0000"/>
          <w:sz w:val="23"/>
          <w:szCs w:val="23"/>
        </w:rPr>
      </w:pPr>
    </w:p>
    <w:p w:rsidR="00A81B5E" w:rsidRPr="00B46AD0" w:rsidRDefault="00A81B5E" w:rsidP="00B46AD0">
      <w:pPr>
        <w:ind w:firstLine="567"/>
        <w:jc w:val="both"/>
        <w:rPr>
          <w:rFonts w:ascii="Times New Roman" w:hAnsi="Times New Roman"/>
          <w:b/>
          <w:bCs/>
          <w:color w:val="FF0000"/>
          <w:sz w:val="23"/>
          <w:szCs w:val="23"/>
        </w:rPr>
      </w:pPr>
    </w:p>
    <w:sectPr w:rsidR="00A81B5E" w:rsidRPr="00B46AD0" w:rsidSect="0082785F">
      <w:pgSz w:w="11906" w:h="16838" w:code="9"/>
      <w:pgMar w:top="907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1B5E" w:rsidRDefault="00A81B5E" w:rsidP="00EB7A35">
      <w:r>
        <w:separator/>
      </w:r>
    </w:p>
  </w:endnote>
  <w:endnote w:type="continuationSeparator" w:id="1">
    <w:p w:rsidR="00A81B5E" w:rsidRDefault="00A81B5E" w:rsidP="00EB7A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1B5E" w:rsidRDefault="00A81B5E" w:rsidP="00EB7A35">
      <w:r>
        <w:separator/>
      </w:r>
    </w:p>
  </w:footnote>
  <w:footnote w:type="continuationSeparator" w:id="1">
    <w:p w:rsidR="00A81B5E" w:rsidRDefault="00A81B5E" w:rsidP="00EB7A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40B85"/>
    <w:multiLevelType w:val="hybridMultilevel"/>
    <w:tmpl w:val="69648428"/>
    <w:lvl w:ilvl="0" w:tplc="94A4CBF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B733D53"/>
    <w:multiLevelType w:val="hybridMultilevel"/>
    <w:tmpl w:val="80387892"/>
    <w:lvl w:ilvl="0" w:tplc="354401BA">
      <w:start w:val="1"/>
      <w:numFmt w:val="decimal"/>
      <w:lvlText w:val="%1."/>
      <w:lvlJc w:val="left"/>
      <w:pPr>
        <w:tabs>
          <w:tab w:val="num" w:pos="825"/>
        </w:tabs>
        <w:ind w:left="825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3AF0184"/>
    <w:multiLevelType w:val="hybridMultilevel"/>
    <w:tmpl w:val="4F2A7C16"/>
    <w:lvl w:ilvl="0" w:tplc="9AE857E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5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</w:abstractNum>
  <w:abstractNum w:abstractNumId="6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defaultTabStop w:val="708"/>
  <w:drawingGridHorizontalSpacing w:val="57"/>
  <w:drawingGridVerticalSpacing w:val="57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B18CB"/>
    <w:rsid w:val="00016A0A"/>
    <w:rsid w:val="00016FB5"/>
    <w:rsid w:val="00037D7F"/>
    <w:rsid w:val="00040086"/>
    <w:rsid w:val="00044D99"/>
    <w:rsid w:val="000737A2"/>
    <w:rsid w:val="00083F78"/>
    <w:rsid w:val="000954A6"/>
    <w:rsid w:val="000A2C43"/>
    <w:rsid w:val="000F123D"/>
    <w:rsid w:val="00136097"/>
    <w:rsid w:val="0015615A"/>
    <w:rsid w:val="00162811"/>
    <w:rsid w:val="00162E6E"/>
    <w:rsid w:val="00167286"/>
    <w:rsid w:val="001A1D3D"/>
    <w:rsid w:val="001C232B"/>
    <w:rsid w:val="001E2EFF"/>
    <w:rsid w:val="001E4C26"/>
    <w:rsid w:val="00200FAB"/>
    <w:rsid w:val="00203BD3"/>
    <w:rsid w:val="00230DB8"/>
    <w:rsid w:val="00243871"/>
    <w:rsid w:val="00245D6B"/>
    <w:rsid w:val="002530DC"/>
    <w:rsid w:val="0026115D"/>
    <w:rsid w:val="00280208"/>
    <w:rsid w:val="002A2F52"/>
    <w:rsid w:val="002B0FF9"/>
    <w:rsid w:val="002B18C3"/>
    <w:rsid w:val="00300920"/>
    <w:rsid w:val="00310C91"/>
    <w:rsid w:val="00327FDA"/>
    <w:rsid w:val="00337F98"/>
    <w:rsid w:val="00370F8D"/>
    <w:rsid w:val="003755EA"/>
    <w:rsid w:val="003762F4"/>
    <w:rsid w:val="00381FD3"/>
    <w:rsid w:val="00390098"/>
    <w:rsid w:val="003D43BA"/>
    <w:rsid w:val="003D7746"/>
    <w:rsid w:val="003F0EB5"/>
    <w:rsid w:val="003F57D5"/>
    <w:rsid w:val="00405714"/>
    <w:rsid w:val="00406B67"/>
    <w:rsid w:val="0041182B"/>
    <w:rsid w:val="0041233D"/>
    <w:rsid w:val="004269CE"/>
    <w:rsid w:val="004639A1"/>
    <w:rsid w:val="004751ED"/>
    <w:rsid w:val="00493F49"/>
    <w:rsid w:val="00494118"/>
    <w:rsid w:val="004B18A2"/>
    <w:rsid w:val="004B679F"/>
    <w:rsid w:val="004C664F"/>
    <w:rsid w:val="004E569D"/>
    <w:rsid w:val="004E6439"/>
    <w:rsid w:val="004F6578"/>
    <w:rsid w:val="005070A8"/>
    <w:rsid w:val="0051375B"/>
    <w:rsid w:val="00517B96"/>
    <w:rsid w:val="00534E30"/>
    <w:rsid w:val="0055729A"/>
    <w:rsid w:val="005652C3"/>
    <w:rsid w:val="00574A58"/>
    <w:rsid w:val="00574E83"/>
    <w:rsid w:val="00576F01"/>
    <w:rsid w:val="0058161A"/>
    <w:rsid w:val="005C4DBD"/>
    <w:rsid w:val="005C6BD4"/>
    <w:rsid w:val="005D4A23"/>
    <w:rsid w:val="005F5087"/>
    <w:rsid w:val="00604A5B"/>
    <w:rsid w:val="0061553B"/>
    <w:rsid w:val="006173E8"/>
    <w:rsid w:val="00622755"/>
    <w:rsid w:val="00642A7A"/>
    <w:rsid w:val="00664390"/>
    <w:rsid w:val="00674091"/>
    <w:rsid w:val="00676A91"/>
    <w:rsid w:val="006B18CB"/>
    <w:rsid w:val="006B6C50"/>
    <w:rsid w:val="006C5F50"/>
    <w:rsid w:val="006E52D7"/>
    <w:rsid w:val="00702086"/>
    <w:rsid w:val="00704129"/>
    <w:rsid w:val="007308D3"/>
    <w:rsid w:val="00743AD4"/>
    <w:rsid w:val="00745041"/>
    <w:rsid w:val="0075795D"/>
    <w:rsid w:val="00764BB8"/>
    <w:rsid w:val="007658B2"/>
    <w:rsid w:val="0078619C"/>
    <w:rsid w:val="007A41A3"/>
    <w:rsid w:val="007A7A33"/>
    <w:rsid w:val="007C4828"/>
    <w:rsid w:val="007E116D"/>
    <w:rsid w:val="007F0AA8"/>
    <w:rsid w:val="008064C6"/>
    <w:rsid w:val="008138C2"/>
    <w:rsid w:val="008260AD"/>
    <w:rsid w:val="0082785F"/>
    <w:rsid w:val="0087481C"/>
    <w:rsid w:val="00893170"/>
    <w:rsid w:val="008A201E"/>
    <w:rsid w:val="008A42B1"/>
    <w:rsid w:val="008E2E61"/>
    <w:rsid w:val="008E411F"/>
    <w:rsid w:val="00903737"/>
    <w:rsid w:val="00914D7F"/>
    <w:rsid w:val="009421BD"/>
    <w:rsid w:val="00962F08"/>
    <w:rsid w:val="00973094"/>
    <w:rsid w:val="00973CBB"/>
    <w:rsid w:val="0098324D"/>
    <w:rsid w:val="009874C2"/>
    <w:rsid w:val="009B494E"/>
    <w:rsid w:val="009D7282"/>
    <w:rsid w:val="009E1C57"/>
    <w:rsid w:val="009F6F5C"/>
    <w:rsid w:val="00A02B77"/>
    <w:rsid w:val="00A1257D"/>
    <w:rsid w:val="00A14094"/>
    <w:rsid w:val="00A45E43"/>
    <w:rsid w:val="00A5176A"/>
    <w:rsid w:val="00A55D19"/>
    <w:rsid w:val="00A734AE"/>
    <w:rsid w:val="00A81B5E"/>
    <w:rsid w:val="00A912F1"/>
    <w:rsid w:val="00AA2FD9"/>
    <w:rsid w:val="00AB5EF0"/>
    <w:rsid w:val="00AC536B"/>
    <w:rsid w:val="00AE22EA"/>
    <w:rsid w:val="00AE610D"/>
    <w:rsid w:val="00AF064B"/>
    <w:rsid w:val="00AF465B"/>
    <w:rsid w:val="00B13057"/>
    <w:rsid w:val="00B16818"/>
    <w:rsid w:val="00B36F32"/>
    <w:rsid w:val="00B46AD0"/>
    <w:rsid w:val="00B5064F"/>
    <w:rsid w:val="00B66E5E"/>
    <w:rsid w:val="00B710C1"/>
    <w:rsid w:val="00B72E68"/>
    <w:rsid w:val="00B81E8A"/>
    <w:rsid w:val="00B83599"/>
    <w:rsid w:val="00B9128B"/>
    <w:rsid w:val="00B96AA8"/>
    <w:rsid w:val="00BA1545"/>
    <w:rsid w:val="00BA6AF5"/>
    <w:rsid w:val="00BC2522"/>
    <w:rsid w:val="00BD41B0"/>
    <w:rsid w:val="00BE7BF1"/>
    <w:rsid w:val="00BF6FD5"/>
    <w:rsid w:val="00C046CA"/>
    <w:rsid w:val="00C27E6B"/>
    <w:rsid w:val="00C31B35"/>
    <w:rsid w:val="00C542BF"/>
    <w:rsid w:val="00C71251"/>
    <w:rsid w:val="00C72737"/>
    <w:rsid w:val="00C7461B"/>
    <w:rsid w:val="00CA15A4"/>
    <w:rsid w:val="00CB6256"/>
    <w:rsid w:val="00CC05FB"/>
    <w:rsid w:val="00CE1062"/>
    <w:rsid w:val="00CF09EE"/>
    <w:rsid w:val="00D1280F"/>
    <w:rsid w:val="00D2691B"/>
    <w:rsid w:val="00D3331E"/>
    <w:rsid w:val="00D36272"/>
    <w:rsid w:val="00D50540"/>
    <w:rsid w:val="00D618F0"/>
    <w:rsid w:val="00D62D2D"/>
    <w:rsid w:val="00D71C12"/>
    <w:rsid w:val="00D75931"/>
    <w:rsid w:val="00D81502"/>
    <w:rsid w:val="00D94755"/>
    <w:rsid w:val="00DA4FEE"/>
    <w:rsid w:val="00DB12A3"/>
    <w:rsid w:val="00DF4727"/>
    <w:rsid w:val="00DF506E"/>
    <w:rsid w:val="00E05CD3"/>
    <w:rsid w:val="00E20981"/>
    <w:rsid w:val="00E73E5D"/>
    <w:rsid w:val="00E8723D"/>
    <w:rsid w:val="00EA224D"/>
    <w:rsid w:val="00EA5AB4"/>
    <w:rsid w:val="00EB48B0"/>
    <w:rsid w:val="00EB705A"/>
    <w:rsid w:val="00EB7A35"/>
    <w:rsid w:val="00EE13DB"/>
    <w:rsid w:val="00EF34FA"/>
    <w:rsid w:val="00F11C01"/>
    <w:rsid w:val="00F2084F"/>
    <w:rsid w:val="00F36F4F"/>
    <w:rsid w:val="00F373B0"/>
    <w:rsid w:val="00F54CE0"/>
    <w:rsid w:val="00F62970"/>
    <w:rsid w:val="00F63D36"/>
    <w:rsid w:val="00F7221F"/>
    <w:rsid w:val="00F86A68"/>
    <w:rsid w:val="00FB589F"/>
    <w:rsid w:val="00FC4A28"/>
    <w:rsid w:val="00FE6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4F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269CE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269CE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269CE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4269CE"/>
    <w:rPr>
      <w:rFonts w:ascii="Cambria" w:hAnsi="Cambria" w:cs="Times New Roman"/>
      <w:b/>
      <w:bCs/>
      <w:color w:val="4F81BD"/>
      <w:sz w:val="26"/>
      <w:szCs w:val="26"/>
    </w:rPr>
  </w:style>
  <w:style w:type="paragraph" w:styleId="ListParagraph">
    <w:name w:val="List Paragraph"/>
    <w:basedOn w:val="Normal"/>
    <w:uiPriority w:val="99"/>
    <w:qFormat/>
    <w:rsid w:val="009421BD"/>
    <w:pPr>
      <w:ind w:left="720"/>
      <w:contextualSpacing/>
    </w:pPr>
  </w:style>
  <w:style w:type="paragraph" w:styleId="NoSpacing">
    <w:name w:val="No Spacing"/>
    <w:uiPriority w:val="99"/>
    <w:qFormat/>
    <w:rsid w:val="009421BD"/>
    <w:rPr>
      <w:lang w:eastAsia="en-US"/>
    </w:rPr>
  </w:style>
  <w:style w:type="paragraph" w:customStyle="1" w:styleId="ConsNormal">
    <w:name w:val="ConsNormal"/>
    <w:uiPriority w:val="99"/>
    <w:rsid w:val="001C232B"/>
    <w:pPr>
      <w:autoSpaceDE w:val="0"/>
      <w:autoSpaceDN w:val="0"/>
      <w:adjustRightInd w:val="0"/>
      <w:ind w:firstLine="720"/>
    </w:pPr>
    <w:rPr>
      <w:rFonts w:ascii="Arial" w:eastAsia="Times New Roman" w:hAnsi="Arial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rsid w:val="001C232B"/>
    <w:pPr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C232B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381FD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99"/>
    <w:rsid w:val="0061553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alendar2">
    <w:name w:val="Calendar 2"/>
    <w:uiPriority w:val="99"/>
    <w:rsid w:val="0078619C"/>
    <w:pPr>
      <w:jc w:val="center"/>
    </w:pPr>
    <w:rPr>
      <w:rFonts w:eastAsia="Times New Roman"/>
      <w:sz w:val="28"/>
      <w:szCs w:val="28"/>
    </w:rPr>
    <w:tblPr>
      <w:tblInd w:w="0" w:type="dxa"/>
      <w:tblBorders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rsid w:val="00EB7A3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B7A35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EB7A3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B7A35"/>
    <w:rPr>
      <w:rFonts w:cs="Times New Roman"/>
    </w:rPr>
  </w:style>
  <w:style w:type="character" w:styleId="Hyperlink">
    <w:name w:val="Hyperlink"/>
    <w:basedOn w:val="DefaultParagraphFont"/>
    <w:uiPriority w:val="99"/>
    <w:rsid w:val="00B13057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din3515058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Notes:///C52576B700330404/1F131B805FEB83ACC52576A9003DC090/561D278F227B5A45C52576C0002F45F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Notes:///C52576B700330404/C7A96D8F56830FABC52576B7002E5752/561D278F227B5A45C52576C0002F45F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Notes:///C52576B700330404/C7A96D8F56830FABC52576B7002E5752/561D278F227B5A45C52576C0002F45F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53</TotalTime>
  <Pages>2</Pages>
  <Words>790</Words>
  <Characters>4503</Characters>
  <Application>Microsoft Office Outlook</Application>
  <DocSecurity>0</DocSecurity>
  <Lines>0</Lines>
  <Paragraphs>0</Paragraphs>
  <ScaleCrop>false</ScaleCrop>
  <Company>SK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Павел Радин</cp:lastModifiedBy>
  <cp:revision>14</cp:revision>
  <cp:lastPrinted>2013-05-20T09:22:00Z</cp:lastPrinted>
  <dcterms:created xsi:type="dcterms:W3CDTF">2015-12-16T12:05:00Z</dcterms:created>
  <dcterms:modified xsi:type="dcterms:W3CDTF">2016-05-05T05:39:00Z</dcterms:modified>
</cp:coreProperties>
</file>