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Открытое акционерное общество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Дорожное эксплуатационное предприятие № 126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Хинельцева</w:t>
      </w:r>
      <w:proofErr w:type="spellEnd"/>
      <w:r>
        <w:rPr>
          <w:rFonts w:ascii="Times New Roman" w:eastAsiaTheme="minorHAnsi" w:hAnsi="Times New Roman"/>
          <w:sz w:val="24"/>
        </w:rPr>
        <w:t xml:space="preserve"> Николая Олеговича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Республики Саха (Якутия) о</w:t>
      </w:r>
      <w:r w:rsidRPr="00000AC2">
        <w:rPr>
          <w:rFonts w:ascii="Times New Roman" w:eastAsiaTheme="minorHAnsi" w:hAnsi="Times New Roman"/>
          <w:sz w:val="24"/>
        </w:rPr>
        <w:t>т 07.10.2014 по делу № А58-5249/2013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76E8F">
              <w:rPr>
                <w:rFonts w:ascii="Times New Roman" w:hAnsi="Times New Roman"/>
                <w:bCs/>
              </w:rPr>
              <w:t>1101402000248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76E8F">
              <w:rPr>
                <w:rFonts w:ascii="Times New Roman" w:hAnsi="Times New Roman"/>
                <w:bCs/>
              </w:rPr>
              <w:t>1402049329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76E8F">
              <w:rPr>
                <w:rFonts w:ascii="Times New Roman" w:hAnsi="Times New Roman"/>
                <w:bCs/>
              </w:rPr>
              <w:t>140201001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 w:rsidRPr="0029613E">
              <w:rPr>
                <w:rFonts w:ascii="Times New Roman" w:hAnsi="Times New Roman"/>
                <w:b/>
              </w:rPr>
              <w:t>р</w:t>
            </w:r>
            <w:proofErr w:type="gramEnd"/>
            <w:r w:rsidRPr="0029613E">
              <w:rPr>
                <w:rFonts w:ascii="Times New Roman" w:hAnsi="Times New Roman"/>
                <w:b/>
              </w:rPr>
              <w:t xml:space="preserve">/с </w:t>
            </w:r>
            <w:r w:rsidR="0029613E" w:rsidRPr="0029613E">
              <w:rPr>
                <w:rFonts w:ascii="Times New Roman" w:hAnsi="Times New Roman"/>
                <w:bCs/>
              </w:rPr>
              <w:t>40702810376000002236</w:t>
            </w:r>
            <w:r w:rsidR="0029613E">
              <w:rPr>
                <w:rFonts w:ascii="Times New Roman" w:hAnsi="Times New Roman"/>
                <w:bCs/>
              </w:rPr>
              <w:t xml:space="preserve"> </w:t>
            </w:r>
            <w:r w:rsidR="0029613E" w:rsidRPr="0029613E">
              <w:rPr>
                <w:rFonts w:ascii="Times New Roman" w:hAnsi="Times New Roman"/>
                <w:bCs/>
              </w:rPr>
              <w:t>в Якутском отделении № 8603 ПАО «Сбербанк России»</w:t>
            </w:r>
          </w:p>
          <w:p w:rsidR="00F437D5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9613E">
              <w:rPr>
                <w:rFonts w:ascii="Times New Roman" w:hAnsi="Times New Roman"/>
                <w:b/>
              </w:rPr>
              <w:t>к/с</w:t>
            </w:r>
            <w:r w:rsidR="0029613E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30101810400000000609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29613E">
              <w:rPr>
                <w:rFonts w:ascii="Times New Roman" w:hAnsi="Times New Roman"/>
                <w:b/>
              </w:rPr>
              <w:t>БИК</w:t>
            </w:r>
            <w:r w:rsidR="002873B6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0498056</w:t>
            </w:r>
            <w:bookmarkStart w:id="0" w:name="_GoBack"/>
            <w:bookmarkEnd w:id="0"/>
            <w:r w:rsidR="002873B6" w:rsidRPr="002873B6">
              <w:rPr>
                <w:rFonts w:ascii="Times New Roman CYR" w:hAnsi="Times New Roman CYR" w:cs="Times New Roman CYR"/>
                <w:bCs/>
              </w:rPr>
              <w:t>09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94</cp:revision>
  <dcterms:created xsi:type="dcterms:W3CDTF">2013-10-01T07:58:00Z</dcterms:created>
  <dcterms:modified xsi:type="dcterms:W3CDTF">2016-05-17T06:27:00Z</dcterms:modified>
</cp:coreProperties>
</file>